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0440">
      <w:pPr>
        <w:jc w:val="both"/>
        <w:rPr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bookmarkStart w:id="0" w:name="_GoBack"/>
      <w:bookmarkEnd w:id="0"/>
      <w:r>
        <w:rPr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Dhwani Foundation- Bangalore &amp; Thozhi Federation- Tamil Nadu</w:t>
      </w:r>
    </w:p>
    <w:p w14:paraId="0881E2FB">
      <w:pPr>
        <w:jc w:val="center"/>
        <w:rPr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Jointly Organized by</w:t>
      </w:r>
    </w:p>
    <w:p w14:paraId="145B2C5C">
      <w:pPr>
        <w:jc w:val="center"/>
        <w:rPr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color w:val="FF000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</w:t>
      </w:r>
      <w:r>
        <w:rPr>
          <w:rFonts w:hint="default"/>
          <w:bCs/>
          <w:color w:val="FF0000"/>
          <w:sz w:val="32"/>
          <w:szCs w:val="32"/>
          <w:vertAlign w:val="superscript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nd</w:t>
      </w:r>
      <w:r>
        <w:rPr>
          <w:rFonts w:hint="default"/>
          <w:bCs/>
          <w:color w:val="FF000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Niranthara Lite Organizational Development (OD)  two days Training program for Federation Members</w:t>
      </w:r>
    </w:p>
    <w:p w14:paraId="6C70A866">
      <w:pPr>
        <w:jc w:val="both"/>
        <w:rPr>
          <w:b/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/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DAY-1</w:t>
      </w:r>
    </w:p>
    <w:p w14:paraId="38F930BD">
      <w:p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Training No                  : 0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</w:t>
      </w:r>
    </w:p>
    <w:p w14:paraId="32B7E520">
      <w:p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Date                              : 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20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-1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-2024 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- Friday</w:t>
      </w:r>
    </w:p>
    <w:p w14:paraId="14099793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Name of the </w:t>
      </w:r>
    </w:p>
    <w:p w14:paraId="19746F05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Training 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 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:  Organizational Development program for                               Federation Members             </w:t>
      </w:r>
    </w:p>
    <w:p w14:paraId="22D3D3C8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Time                              : 10.00 A.M to 6.00 P.M</w:t>
      </w:r>
    </w:p>
    <w:p w14:paraId="399B4607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Venue                            : CRDS Training Centre,</w:t>
      </w:r>
    </w:p>
    <w:p w14:paraId="261174F6">
      <w:p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                                   Kasiyampatti-Dharmapuri</w:t>
      </w:r>
    </w:p>
    <w:p w14:paraId="44126EF2">
      <w:pPr>
        <w:jc w:val="both"/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410514F8">
      <w:pPr>
        <w:jc w:val="both"/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Agenda:</w:t>
      </w:r>
    </w:p>
    <w:p w14:paraId="56B2B18B">
      <w:pPr>
        <w:pStyle w:val="5"/>
        <w:numPr>
          <w:ilvl w:val="0"/>
          <w:numId w:val="1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Welcome Address</w:t>
      </w:r>
    </w:p>
    <w:p w14:paraId="3571CBC5">
      <w:pPr>
        <w:pStyle w:val="5"/>
        <w:numPr>
          <w:ilvl w:val="0"/>
          <w:numId w:val="1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Recap of Before Training</w:t>
      </w:r>
    </w:p>
    <w:p w14:paraId="5A99465C">
      <w:pPr>
        <w:pStyle w:val="5"/>
        <w:numPr>
          <w:ilvl w:val="0"/>
          <w:numId w:val="1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Training Module Introduction</w:t>
      </w:r>
    </w:p>
    <w:p w14:paraId="30AAD03A">
      <w:pPr>
        <w:pStyle w:val="5"/>
        <w:numPr>
          <w:ilvl w:val="0"/>
          <w:numId w:val="1"/>
        </w:numPr>
        <w:ind w:left="720" w:leftChars="0" w:hanging="360" w:firstLineChars="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Governance 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Module</w:t>
      </w:r>
    </w:p>
    <w:p w14:paraId="048296F5">
      <w:pPr>
        <w:pStyle w:val="5"/>
        <w:numPr>
          <w:ilvl w:val="0"/>
          <w:numId w:val="1"/>
        </w:numPr>
        <w:ind w:left="720" w:leftChars="0" w:hanging="360" w:firstLineChars="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Finance and Accounting</w:t>
      </w:r>
    </w:p>
    <w:p w14:paraId="500C5B1A">
      <w:pPr>
        <w:pStyle w:val="5"/>
        <w:numPr>
          <w:ilvl w:val="0"/>
          <w:numId w:val="1"/>
        </w:numPr>
        <w:ind w:left="720" w:leftChars="0" w:hanging="360" w:firstLineChars="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Practical Session</w:t>
      </w:r>
    </w:p>
    <w:p w14:paraId="4FB58918">
      <w:pPr>
        <w:pStyle w:val="5"/>
        <w:numPr>
          <w:ilvl w:val="0"/>
          <w:numId w:val="1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Parameters Explanation</w:t>
      </w:r>
    </w:p>
    <w:p w14:paraId="2504CE4B">
      <w:pPr>
        <w:ind w:left="0" w:leftChars="0" w:firstLine="720" w:firstLineChars="0"/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Thozhi Federation and Dhwani Foundation have to organized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the two days training on 1</w:t>
      </w:r>
      <w:r>
        <w:rPr>
          <w:bCs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st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Niranthara Lite Organizational Development Program Training for Federation Members.   In the Training 15 Member Organization have been participated. Mr. Sivakumar, Thozhi Federation CEO delivered the welcome Address.  </w:t>
      </w:r>
    </w:p>
    <w:p w14:paraId="1CDDBBA5">
      <w:pPr>
        <w:ind w:left="720"/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5FADA856">
      <w:pPr>
        <w:jc w:val="both"/>
        <w:rPr>
          <w:rFonts w:hint="default"/>
          <w:b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Recap of the Before Training:</w:t>
      </w:r>
    </w:p>
    <w:p w14:paraId="47913507">
      <w:pPr>
        <w:ind w:firstLine="720" w:firstLineChars="0"/>
        <w:jc w:val="both"/>
        <w:rPr>
          <w:rFonts w:hint="default"/>
          <w:b w:val="0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 w:val="0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Miss. P. Jayavarshini ,to recap the before training, Compliance and Program Management .  To implement the parameters and POSH, CPP Policy.  And the participants have to explain about the before training and followup.</w:t>
      </w:r>
    </w:p>
    <w:p w14:paraId="226B75F7">
      <w:pPr>
        <w:jc w:val="both"/>
        <w:rPr>
          <w:rFonts w:hint="default"/>
          <w:b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drawing>
          <wp:inline distT="0" distB="0" distL="114300" distR="114300">
            <wp:extent cx="5706110" cy="2634615"/>
            <wp:effectExtent l="0" t="0" r="8890" b="1905"/>
            <wp:docPr id="6" name="Picture 6" descr="WhatsApp Image 2024-12-21 at 8.09.08 P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4-12-21 at 8.09.08 PM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DD7B">
      <w:pPr>
        <w:jc w:val="both"/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Training Participants:</w:t>
      </w:r>
    </w:p>
    <w:p w14:paraId="1A230A71">
      <w:pPr>
        <w:pStyle w:val="5"/>
        <w:numPr>
          <w:ilvl w:val="0"/>
          <w:numId w:val="2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Mrs. Devaki -Sri Devi Maha Educational and Charitable Trust – Dharmapuri  </w:t>
      </w:r>
    </w:p>
    <w:p w14:paraId="07D21407">
      <w:pPr>
        <w:pStyle w:val="5"/>
        <w:numPr>
          <w:ilvl w:val="0"/>
          <w:numId w:val="2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Mrs. Saranya – Bommanur Society – Dharmapuri</w:t>
      </w:r>
    </w:p>
    <w:p w14:paraId="2787CB53">
      <w:pPr>
        <w:pStyle w:val="5"/>
        <w:numPr>
          <w:ilvl w:val="0"/>
          <w:numId w:val="2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Mrs. Nagalakshmi – Nithenika Educational Charitable Trust – Karur</w:t>
      </w:r>
    </w:p>
    <w:p w14:paraId="304CF4B1">
      <w:pPr>
        <w:pStyle w:val="5"/>
        <w:numPr>
          <w:ilvl w:val="0"/>
          <w:numId w:val="2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Mr. Thirumoorthy – SEED Trust – Karur</w:t>
      </w:r>
    </w:p>
    <w:p w14:paraId="7979CB7C">
      <w:pPr>
        <w:pStyle w:val="5"/>
        <w:numPr>
          <w:ilvl w:val="0"/>
          <w:numId w:val="2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Mr. Murugesan -Amirdha Trust – Karur</w:t>
      </w:r>
    </w:p>
    <w:p w14:paraId="3AD27889">
      <w:pPr>
        <w:pStyle w:val="5"/>
        <w:numPr>
          <w:ilvl w:val="0"/>
          <w:numId w:val="2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Mr. Govindaraj – Integrated Social Service Organization - Krishnagiri</w:t>
      </w:r>
    </w:p>
    <w:p w14:paraId="34F057A3">
      <w:pPr>
        <w:pStyle w:val="5"/>
        <w:numPr>
          <w:ilvl w:val="0"/>
          <w:numId w:val="0"/>
        </w:numPr>
        <w:spacing w:after="160" w:line="259" w:lineRule="auto"/>
        <w:contextualSpacing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53E1DA66">
      <w:pPr>
        <w:pStyle w:val="5"/>
        <w:numPr>
          <w:ilvl w:val="0"/>
          <w:numId w:val="2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Mr. Malaiyarasan – SundraTamil Charitable Trust – Tirupattur</w:t>
      </w:r>
    </w:p>
    <w:p w14:paraId="346DB5C1">
      <w:pPr>
        <w:pStyle w:val="5"/>
        <w:numPr>
          <w:ilvl w:val="0"/>
          <w:numId w:val="2"/>
        </w:num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Mr. Elumalai – Kamarajar Trust – Tiruvannamalai</w:t>
      </w:r>
    </w:p>
    <w:p w14:paraId="5C0F3497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9.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Mr. Dhasarathan – Village Women Development Society – Tiruvannamalai</w:t>
      </w:r>
    </w:p>
    <w:p w14:paraId="30F5A337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0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 Mr. Raju – Village Development Centre – Tirchy</w:t>
      </w:r>
    </w:p>
    <w:p w14:paraId="38BC619A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 Mrs. Seethalakshmi – Women Development Planning Society – Tirchy</w:t>
      </w:r>
    </w:p>
    <w:p w14:paraId="00DA1AD6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 Mrs. Gunaseli – Women Education Development Trust – Tiruppur</w:t>
      </w:r>
    </w:p>
    <w:p w14:paraId="3B4CB07B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3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 Mr. Somasundaram – EDISAN Trust – Tiruppur</w:t>
      </w:r>
    </w:p>
    <w:p w14:paraId="38B255CC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4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 Mr. Radhakrishan – Sevagan Trust – Vellore</w:t>
      </w:r>
    </w:p>
    <w:p w14:paraId="569C88EF">
      <w:pPr>
        <w:ind w:left="360"/>
        <w:jc w:val="both"/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Training Module Introduction:</w:t>
      </w:r>
    </w:p>
    <w:p w14:paraId="0C299390">
      <w:pPr>
        <w:ind w:left="360"/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ab/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Mr. Ayyapan, Dhwani Foundation – To explain about the Dhwani Foundation and Nrianthara Lite Program Training.  The Training is to develop the Organizational and Strengthening the NGO in the Manual. 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This 2</w:t>
      </w:r>
      <w:r>
        <w:rPr>
          <w:rFonts w:hint="default"/>
          <w:bCs/>
          <w:sz w:val="32"/>
          <w:szCs w:val="32"/>
          <w:vertAlign w:val="superscript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nd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training must be focused Governance and Finance and Accounting.</w:t>
      </w:r>
    </w:p>
    <w:p w14:paraId="7B65047D">
      <w:pPr>
        <w:ind w:left="360"/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drawing>
          <wp:inline distT="0" distB="0" distL="114300" distR="114300">
            <wp:extent cx="5706110" cy="2634615"/>
            <wp:effectExtent l="0" t="0" r="8890" b="1905"/>
            <wp:docPr id="1" name="Picture 1" descr="WhatsApp Image 2024-12-21 at 8.09.17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4-12-21 at 8.09.17 P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6A9D9">
      <w:pPr>
        <w:ind w:left="360"/>
        <w:jc w:val="both"/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</w:t>
      </w:r>
      <w:r>
        <w:rPr>
          <w:b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st</w:t>
      </w:r>
      <w:r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Session:</w:t>
      </w:r>
    </w:p>
    <w:p w14:paraId="455E301A">
      <w:pPr>
        <w:ind w:left="360"/>
        <w:jc w:val="both"/>
        <w:rPr>
          <w:b/>
          <w:bCs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Governance </w:t>
      </w:r>
      <w:r>
        <w:rPr>
          <w:b/>
          <w:bCs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Module:</w:t>
      </w:r>
    </w:p>
    <w:p w14:paraId="377BB970">
      <w:pPr>
        <w:pStyle w:val="5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ab/>
      </w:r>
      <w:r>
        <w:rPr>
          <w:b/>
          <w:bCs/>
          <w:sz w:val="24"/>
          <w:szCs w:val="24"/>
        </w:rPr>
        <w:t>Board Self-Assessment</w:t>
      </w:r>
    </w:p>
    <w:p w14:paraId="377BF70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First, we have to analysis the board self- assessment.  Every members should have to analysis there self. </w:t>
      </w:r>
    </w:p>
    <w:p w14:paraId="1D81D3C8">
      <w:pPr>
        <w:pStyle w:val="5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Objectives of Governance:</w:t>
      </w:r>
    </w:p>
    <w:p w14:paraId="4AC152D7">
      <w:pPr>
        <w:ind w:left="720"/>
        <w:rPr>
          <w:sz w:val="24"/>
          <w:szCs w:val="24"/>
        </w:rPr>
      </w:pPr>
      <w:r>
        <w:rPr>
          <w:sz w:val="24"/>
          <w:szCs w:val="24"/>
        </w:rPr>
        <w:t>Participants develop knowledge on making board more effective through understanding their key roles and methods of good governance.</w:t>
      </w:r>
    </w:p>
    <w:p w14:paraId="28DA9C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sector Impact:</w:t>
      </w:r>
    </w:p>
    <w:p w14:paraId="3DDA8AA8">
      <w:pPr>
        <w:pStyle w:val="5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Legal</w:t>
      </w:r>
    </w:p>
    <w:p w14:paraId="6D70E6D2">
      <w:pPr>
        <w:pStyle w:val="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Depends upon the state laws</w:t>
      </w:r>
    </w:p>
    <w:p w14:paraId="51875EAB">
      <w:pPr>
        <w:pStyle w:val="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Laws designate overall responsibility and liability</w:t>
      </w:r>
    </w:p>
    <w:p w14:paraId="0975E95F">
      <w:pPr>
        <w:pStyle w:val="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Legal obligation (renewal registration)</w:t>
      </w:r>
    </w:p>
    <w:p w14:paraId="33340831">
      <w:pPr>
        <w:pStyle w:val="5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Ethical</w:t>
      </w:r>
    </w:p>
    <w:p w14:paraId="4B0C8E3E">
      <w:pPr>
        <w:pStyle w:val="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Private Benefit taking</w:t>
      </w:r>
    </w:p>
    <w:p w14:paraId="5CD4C7E9">
      <w:pPr>
        <w:pStyle w:val="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Board assumes the responsibility and achievement</w:t>
      </w:r>
    </w:p>
    <w:p w14:paraId="0CD27E05">
      <w:pPr>
        <w:pStyle w:val="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Go beyond legal to ensure organisation not only does things rights but does not right things</w:t>
      </w:r>
    </w:p>
    <w:p w14:paraId="3ED3FD3E">
      <w:pPr>
        <w:pStyle w:val="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Stakeholders trust and expect quality services</w:t>
      </w:r>
    </w:p>
    <w:p w14:paraId="356B1B60">
      <w:pPr>
        <w:pStyle w:val="5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Practical</w:t>
      </w:r>
    </w:p>
    <w:p w14:paraId="385BF599">
      <w:pPr>
        <w:pStyle w:val="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Board members were various hats depending the need of the moment</w:t>
      </w:r>
    </w:p>
    <w:p w14:paraId="0F0D2D3E">
      <w:pPr>
        <w:pStyle w:val="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Board devote its time to governing, providing direction and securing that the mission of the organization stays on course.</w:t>
      </w:r>
    </w:p>
    <w:p w14:paraId="0CA6F2AA">
      <w:pPr>
        <w:pStyle w:val="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Board is the body that provide continuous to the organization individual come and go but the board ass an entity remark</w:t>
      </w:r>
    </w:p>
    <w:p w14:paraId="3D87E336">
      <w:pPr>
        <w:pStyle w:val="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Good practise are institutionalized</w:t>
      </w:r>
    </w:p>
    <w:tbl>
      <w:tblPr>
        <w:tblStyle w:val="4"/>
        <w:tblW w:w="0" w:type="auto"/>
        <w:tblInd w:w="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3992"/>
      </w:tblGrid>
      <w:tr w14:paraId="2D20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</w:tcPr>
          <w:p w14:paraId="00DE5E2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Governance</w:t>
            </w:r>
          </w:p>
        </w:tc>
        <w:tc>
          <w:tcPr>
            <w:tcW w:w="3992" w:type="dxa"/>
          </w:tcPr>
          <w:p w14:paraId="6DCEAF1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 Governance</w:t>
            </w:r>
          </w:p>
        </w:tc>
      </w:tr>
      <w:tr w14:paraId="63AB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</w:tcPr>
          <w:p w14:paraId="4405D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Leadership, Decision Making, Transparent</w:t>
            </w:r>
          </w:p>
        </w:tc>
        <w:tc>
          <w:tcPr>
            <w:tcW w:w="3992" w:type="dxa"/>
          </w:tcPr>
          <w:p w14:paraId="2E96A1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Participatory, Orientation, Rule of law, Responsive, Effective and Efficient, Accountable, follow the rule of law</w:t>
            </w:r>
          </w:p>
        </w:tc>
      </w:tr>
      <w:tr w14:paraId="74EB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</w:tcPr>
          <w:p w14:paraId="46832B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92" w:type="dxa"/>
          </w:tcPr>
          <w:p w14:paraId="458A21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155C0A4">
      <w:pPr>
        <w:rPr>
          <w:rFonts w:hint="default"/>
          <w:sz w:val="24"/>
          <w:szCs w:val="24"/>
          <w:lang w:val="en-IN"/>
        </w:rPr>
      </w:pPr>
      <w:r>
        <w:rPr>
          <w:rFonts w:hint="default"/>
          <w:sz w:val="24"/>
          <w:szCs w:val="24"/>
          <w:lang w:val="en-IN"/>
        </w:rPr>
        <w:drawing>
          <wp:inline distT="0" distB="0" distL="114300" distR="114300">
            <wp:extent cx="5706110" cy="2287270"/>
            <wp:effectExtent l="0" t="0" r="8890" b="13970"/>
            <wp:docPr id="4" name="Picture 4" descr="WhatsApp Image 2024-12-21 at 8.09.11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4-12-21 at 8.09.11 P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A01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 of the Board:</w:t>
      </w:r>
    </w:p>
    <w:p w14:paraId="6EFFB3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Trust:</w:t>
      </w:r>
    </w:p>
    <w:p w14:paraId="39FA3FE6">
      <w:pPr>
        <w:pStyle w:val="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Board trustees shall have a minimum of two members</w:t>
      </w:r>
    </w:p>
    <w:p w14:paraId="2AACFC49">
      <w:pPr>
        <w:pStyle w:val="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Appointment of the trustee should be done formally, in writing, followed by board resolution.</w:t>
      </w:r>
    </w:p>
    <w:p w14:paraId="7A96995C">
      <w:pPr>
        <w:pStyle w:val="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Name, Address and other details of the board of trustee must be mentioned in the trust deed</w:t>
      </w:r>
    </w:p>
    <w:p w14:paraId="716EEDF7">
      <w:pPr>
        <w:pStyle w:val="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 case, addition removal or any other change in the member of the board, the board shall conduct a meeting wherein the decision will be put a vote.</w:t>
      </w:r>
    </w:p>
    <w:p w14:paraId="14FB60B6">
      <w:pPr>
        <w:pStyle w:val="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Various designation and to be appointed to specific post</w:t>
      </w:r>
    </w:p>
    <w:p w14:paraId="7CC55E47">
      <w:pPr>
        <w:pStyle w:val="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tenure of the trustee and their designation </w:t>
      </w:r>
    </w:p>
    <w:p w14:paraId="795BFFF5">
      <w:pPr>
        <w:pStyle w:val="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appointment letter Manging trustee to singed on the all members, and financial trustee have to signed for Manging trustee</w:t>
      </w:r>
    </w:p>
    <w:p w14:paraId="278F4506">
      <w:pPr>
        <w:rPr>
          <w:b/>
          <w:bCs/>
          <w:sz w:val="24"/>
          <w:szCs w:val="24"/>
        </w:rPr>
      </w:pPr>
    </w:p>
    <w:p w14:paraId="4F833EC9">
      <w:pPr>
        <w:rPr>
          <w:b/>
          <w:bCs/>
          <w:sz w:val="24"/>
          <w:szCs w:val="24"/>
        </w:rPr>
      </w:pPr>
    </w:p>
    <w:p w14:paraId="2640FF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Society:</w:t>
      </w:r>
    </w:p>
    <w:p w14:paraId="49A4546E">
      <w:pPr>
        <w:pStyle w:val="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7 Members should have in the Board members</w:t>
      </w:r>
    </w:p>
    <w:p w14:paraId="356480F0">
      <w:pPr>
        <w:pStyle w:val="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Name, Address and other details of the board of trustee must be mentioned in the society</w:t>
      </w:r>
    </w:p>
    <w:p w14:paraId="6BB350B9">
      <w:pPr>
        <w:pStyle w:val="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 case, addition removal or any other change in the member of the board, the board shall conduct a meeting wherein the decision will be put a vote.</w:t>
      </w:r>
    </w:p>
    <w:p w14:paraId="592CCBBB">
      <w:pPr>
        <w:pStyle w:val="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Various designation and to be appointed to specific post</w:t>
      </w:r>
    </w:p>
    <w:p w14:paraId="5F333EE4">
      <w:pPr>
        <w:pStyle w:val="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 law to mandate diversity</w:t>
      </w:r>
    </w:p>
    <w:p w14:paraId="134D2018">
      <w:pPr>
        <w:pStyle w:val="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Diverse background (Gender, regional, expertise)</w:t>
      </w:r>
    </w:p>
    <w:p w14:paraId="12ECB4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Independent Board:</w:t>
      </w:r>
    </w:p>
    <w:p w14:paraId="605CF249">
      <w:pPr>
        <w:pStyle w:val="5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Duty of loyalty – put the interest of the organization above personal interest</w:t>
      </w:r>
    </w:p>
    <w:p w14:paraId="5AEA5E20">
      <w:pPr>
        <w:pStyle w:val="5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Conflict of interest policy</w:t>
      </w:r>
    </w:p>
    <w:p w14:paraId="742E92E2">
      <w:pPr>
        <w:pStyle w:val="5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 substantial majority of the board (usually  meaning at least two-thirds of the members) should be independent</w:t>
      </w:r>
    </w:p>
    <w:p w14:paraId="070C52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Decision making by General Body:</w:t>
      </w:r>
    </w:p>
    <w:p w14:paraId="3DE39A3B">
      <w:pPr>
        <w:pStyle w:val="5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Annual General Body Meeting</w:t>
      </w:r>
    </w:p>
    <w:p w14:paraId="335D455C">
      <w:pPr>
        <w:pStyle w:val="5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Appointment of Auditor</w:t>
      </w:r>
    </w:p>
    <w:p w14:paraId="697EB6FF">
      <w:pPr>
        <w:pStyle w:val="5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Election of office bearers</w:t>
      </w:r>
    </w:p>
    <w:p w14:paraId="7E1628E3">
      <w:pPr>
        <w:pStyle w:val="5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Amendment of bye-law</w:t>
      </w:r>
    </w:p>
    <w:p w14:paraId="11BAE80C">
      <w:pPr>
        <w:pStyle w:val="5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Purchase of large properties</w:t>
      </w:r>
    </w:p>
    <w:p w14:paraId="6F4644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Good Governance practices for trust and society:</w:t>
      </w:r>
    </w:p>
    <w:p w14:paraId="6EE18C48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Membership</w:t>
      </w:r>
    </w:p>
    <w:p w14:paraId="21B04A46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Age limit</w:t>
      </w:r>
    </w:p>
    <w:p w14:paraId="66A2CAED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Role of office bearers</w:t>
      </w:r>
    </w:p>
    <w:p w14:paraId="03D0062A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Tenure</w:t>
      </w:r>
    </w:p>
    <w:p w14:paraId="4EF34370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Diversity</w:t>
      </w:r>
    </w:p>
    <w:p w14:paraId="4480862D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Gender</w:t>
      </w:r>
    </w:p>
    <w:p w14:paraId="4EEEDB88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Community representation</w:t>
      </w:r>
    </w:p>
    <w:p w14:paraId="76A2EB96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Procedure for resignation</w:t>
      </w:r>
    </w:p>
    <w:p w14:paraId="295CC0D1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Removal of members</w:t>
      </w:r>
    </w:p>
    <w:p w14:paraId="3A0BF13A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Appointment of CEO</w:t>
      </w:r>
    </w:p>
    <w:p w14:paraId="7069EF73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Rotation policy (Board authority changes)</w:t>
      </w:r>
    </w:p>
    <w:p w14:paraId="6F23BE54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Roles and responsibility of members</w:t>
      </w:r>
    </w:p>
    <w:p w14:paraId="2DECBF31">
      <w:pPr>
        <w:pStyle w:val="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Amendments</w:t>
      </w:r>
    </w:p>
    <w:p w14:paraId="11FFA9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Recruitment of Body Meeting:</w:t>
      </w:r>
    </w:p>
    <w:p w14:paraId="4DDE3B83">
      <w:pPr>
        <w:pStyle w:val="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Time of resignation (6months)</w:t>
      </w:r>
    </w:p>
    <w:p w14:paraId="227C0DEE">
      <w:pPr>
        <w:pStyle w:val="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Byelaw mentioned the board members roles and responsibilities</w:t>
      </w:r>
    </w:p>
    <w:p w14:paraId="43EFAC17">
      <w:pPr>
        <w:pStyle w:val="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Enrol a potential board member as a volunteer</w:t>
      </w:r>
    </w:p>
    <w:p w14:paraId="4C590B5D">
      <w:pPr>
        <w:pStyle w:val="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Opportunity for the new person to become families with an organizations vision, mission</w:t>
      </w:r>
    </w:p>
    <w:p w14:paraId="296FDD8E">
      <w:pPr>
        <w:pStyle w:val="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Every decision is formally discussed in the board and documented</w:t>
      </w:r>
    </w:p>
    <w:p w14:paraId="63FB22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Meeting Overview:</w:t>
      </w:r>
    </w:p>
    <w:p w14:paraId="1B60A7ED">
      <w:pPr>
        <w:pStyle w:val="5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Governance, strategic plan, Accountability</w:t>
      </w:r>
    </w:p>
    <w:p w14:paraId="1711A90A">
      <w:pPr>
        <w:pStyle w:val="5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Compliance, vision and Mission, Decision-Making</w:t>
      </w:r>
    </w:p>
    <w:p w14:paraId="6BCCD951">
      <w:pPr>
        <w:pStyle w:val="5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Beneficiary Members</w:t>
      </w:r>
    </w:p>
    <w:p w14:paraId="700AD7BD">
      <w:pPr>
        <w:pStyle w:val="5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Quarterly Meeting</w:t>
      </w:r>
    </w:p>
    <w:p w14:paraId="466DEC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Types of Board Meeting:</w:t>
      </w:r>
    </w:p>
    <w:tbl>
      <w:tblPr>
        <w:tblStyle w:val="4"/>
        <w:tblW w:w="8505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4678"/>
      </w:tblGrid>
      <w:tr w14:paraId="554E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</w:tcPr>
          <w:p w14:paraId="306AB4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Types</w:t>
            </w:r>
          </w:p>
        </w:tc>
        <w:tc>
          <w:tcPr>
            <w:tcW w:w="4678" w:type="dxa"/>
          </w:tcPr>
          <w:p w14:paraId="089E719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Agenda sending time period</w:t>
            </w:r>
          </w:p>
        </w:tc>
      </w:tr>
      <w:tr w14:paraId="1CBC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</w:tcPr>
          <w:p w14:paraId="41F07DD9">
            <w:pPr>
              <w:pStyle w:val="5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General Body Meeting</w:t>
            </w:r>
          </w:p>
        </w:tc>
        <w:tc>
          <w:tcPr>
            <w:tcW w:w="4678" w:type="dxa"/>
          </w:tcPr>
          <w:p w14:paraId="4218D2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days before</w:t>
            </w:r>
          </w:p>
        </w:tc>
      </w:tr>
      <w:tr w14:paraId="36D5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</w:tcPr>
          <w:p w14:paraId="0789DFF9">
            <w:pPr>
              <w:pStyle w:val="5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Extra-Ordinary/Special Meeting</w:t>
            </w:r>
          </w:p>
        </w:tc>
        <w:tc>
          <w:tcPr>
            <w:tcW w:w="4678" w:type="dxa"/>
          </w:tcPr>
          <w:p w14:paraId="4F6208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 before</w:t>
            </w:r>
          </w:p>
        </w:tc>
      </w:tr>
      <w:tr w14:paraId="2D71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</w:tcPr>
          <w:p w14:paraId="32A69B36">
            <w:pPr>
              <w:pStyle w:val="5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Meeting</w:t>
            </w:r>
          </w:p>
        </w:tc>
        <w:tc>
          <w:tcPr>
            <w:tcW w:w="4678" w:type="dxa"/>
          </w:tcPr>
          <w:p w14:paraId="3C9D31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or 4 days before</w:t>
            </w:r>
          </w:p>
        </w:tc>
      </w:tr>
    </w:tbl>
    <w:p w14:paraId="7A08CC22">
      <w:pPr>
        <w:rPr>
          <w:sz w:val="24"/>
          <w:szCs w:val="24"/>
        </w:rPr>
      </w:pPr>
    </w:p>
    <w:p w14:paraId="4D2533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Notice of Meeting:</w:t>
      </w:r>
    </w:p>
    <w:p w14:paraId="421FBF6F">
      <w:pPr>
        <w:pStyle w:val="5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Nature of meeting</w:t>
      </w:r>
    </w:p>
    <w:p w14:paraId="4310939C">
      <w:pPr>
        <w:pStyle w:val="5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Place of meeting</w:t>
      </w:r>
    </w:p>
    <w:p w14:paraId="19D3C975">
      <w:pPr>
        <w:pStyle w:val="5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Time and date</w:t>
      </w:r>
    </w:p>
    <w:p w14:paraId="76F9468C">
      <w:pPr>
        <w:pStyle w:val="5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083B2B2B">
      <w:pPr>
        <w:pStyle w:val="5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Circulate pre-reading material prior to the board</w:t>
      </w:r>
    </w:p>
    <w:p w14:paraId="42909665">
      <w:pPr>
        <w:pStyle w:val="5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Minutes of the previous meeting</w:t>
      </w:r>
    </w:p>
    <w:p w14:paraId="13D628A6">
      <w:pPr>
        <w:pStyle w:val="5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Inform the board if a quarter</w:t>
      </w:r>
    </w:p>
    <w:p w14:paraId="402BF939">
      <w:pPr>
        <w:pStyle w:val="5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Any other matters</w:t>
      </w:r>
    </w:p>
    <w:p w14:paraId="149070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Finance Statement:</w:t>
      </w:r>
    </w:p>
    <w:p w14:paraId="5B1E637D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The board should check the receipt, payment, income &amp; expenditure, Balance sheet, asset.  In the quarterly meeting board should identify the Budget vs actual, status of compliance, cash position.</w:t>
      </w:r>
    </w:p>
    <w:p w14:paraId="77BC47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CEO roles in the board:</w:t>
      </w:r>
    </w:p>
    <w:p w14:paraId="488BCAAD">
      <w:pPr>
        <w:pStyle w:val="5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High quality service</w:t>
      </w:r>
    </w:p>
    <w:p w14:paraId="439B9162">
      <w:pPr>
        <w:pStyle w:val="5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Long-term view and innovative thinking</w:t>
      </w:r>
    </w:p>
    <w:p w14:paraId="6B015031">
      <w:pPr>
        <w:pStyle w:val="5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Work with board and inform the board regularly</w:t>
      </w:r>
    </w:p>
    <w:p w14:paraId="6B4F45A1">
      <w:pPr>
        <w:pStyle w:val="5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Reach out the community to present NGO</w:t>
      </w:r>
    </w:p>
    <w:p w14:paraId="472050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Meeting Minutes:</w:t>
      </w:r>
    </w:p>
    <w:p w14:paraId="4852E77C">
      <w:pPr>
        <w:pStyle w:val="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Meeting No</w:t>
      </w:r>
    </w:p>
    <w:p w14:paraId="73B86A63">
      <w:pPr>
        <w:pStyle w:val="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Organization Name and address</w:t>
      </w:r>
    </w:p>
    <w:p w14:paraId="195EE059">
      <w:pPr>
        <w:pStyle w:val="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Date, venue</w:t>
      </w:r>
    </w:p>
    <w:p w14:paraId="1FA7224B">
      <w:pPr>
        <w:pStyle w:val="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Present an absent</w:t>
      </w:r>
    </w:p>
    <w:p w14:paraId="2496D167">
      <w:pPr>
        <w:pStyle w:val="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Welcome note</w:t>
      </w:r>
    </w:p>
    <w:p w14:paraId="1F939297">
      <w:pPr>
        <w:pStyle w:val="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113D12D4">
      <w:pPr>
        <w:pStyle w:val="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Resolution minutes/ with acceptance</w:t>
      </w:r>
    </w:p>
    <w:p w14:paraId="3D742CA4">
      <w:pPr>
        <w:pStyle w:val="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Vote of thanks</w:t>
      </w:r>
    </w:p>
    <w:p w14:paraId="19420746">
      <w:pPr>
        <w:pStyle w:val="5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</w:p>
    <w:p w14:paraId="75DFD2EF">
      <w:pPr>
        <w:pStyle w:val="5"/>
        <w:numPr>
          <w:ilvl w:val="0"/>
          <w:numId w:val="0"/>
        </w:numPr>
        <w:rPr>
          <w:sz w:val="24"/>
          <w:szCs w:val="24"/>
        </w:rPr>
      </w:pPr>
    </w:p>
    <w:p w14:paraId="549B5E2A">
      <w:pPr>
        <w:pStyle w:val="5"/>
        <w:numPr>
          <w:ilvl w:val="0"/>
          <w:numId w:val="0"/>
        </w:numPr>
        <w:rPr>
          <w:sz w:val="24"/>
          <w:szCs w:val="24"/>
        </w:rPr>
      </w:pPr>
    </w:p>
    <w:p w14:paraId="0E2130AB">
      <w:pPr>
        <w:pStyle w:val="5"/>
        <w:numPr>
          <w:ilvl w:val="0"/>
          <w:numId w:val="0"/>
        </w:numPr>
        <w:rPr>
          <w:sz w:val="24"/>
          <w:szCs w:val="24"/>
        </w:rPr>
      </w:pPr>
    </w:p>
    <w:p w14:paraId="6E93FF23">
      <w:pPr>
        <w:pStyle w:val="5"/>
        <w:numPr>
          <w:ilvl w:val="0"/>
          <w:numId w:val="0"/>
        </w:numPr>
        <w:rPr>
          <w:sz w:val="24"/>
          <w:szCs w:val="24"/>
        </w:rPr>
      </w:pPr>
    </w:p>
    <w:p w14:paraId="04716811">
      <w:pPr>
        <w:pStyle w:val="5"/>
        <w:numPr>
          <w:ilvl w:val="0"/>
          <w:numId w:val="0"/>
        </w:numPr>
        <w:rPr>
          <w:sz w:val="24"/>
          <w:szCs w:val="24"/>
        </w:rPr>
      </w:pPr>
    </w:p>
    <w:p w14:paraId="542B7CF2">
      <w:pPr>
        <w:ind w:left="360"/>
        <w:jc w:val="both"/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</w:t>
      </w:r>
      <w:r>
        <w:rPr>
          <w:b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nd</w:t>
      </w:r>
      <w:r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Session:</w:t>
      </w:r>
    </w:p>
    <w:p w14:paraId="526E86C1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</w:t>
      </w:r>
      <w:r>
        <w:rPr>
          <w:b/>
          <w:bCs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Parameters </w:t>
      </w:r>
      <w:r>
        <w:rPr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Explanation</w:t>
      </w:r>
      <w:r>
        <w:rPr>
          <w:b/>
          <w:bCs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</w:t>
      </w:r>
    </w:p>
    <w:p w14:paraId="17D9E8A3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ab/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The 2</w:t>
      </w:r>
      <w:r>
        <w:rPr>
          <w:bCs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nd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Session chaired by Mr. Shankar and Miss. Jayavarshini</w:t>
      </w:r>
      <w:r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</w:p>
    <w:p w14:paraId="12DCA143">
      <w:pPr>
        <w:ind w:left="360"/>
        <w:jc w:val="both"/>
        <w:rPr>
          <w:b/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In the Session, explained about the Niranthara Parameters.   Governance, Finance and Account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ing</w:t>
      </w:r>
    </w:p>
    <w:p w14:paraId="5E54B93F">
      <w:pPr>
        <w:jc w:val="both"/>
        <w:rPr>
          <w:b/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0F187418">
      <w:pPr>
        <w:jc w:val="both"/>
        <w:rPr>
          <w:b/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/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DAY-2</w:t>
      </w:r>
    </w:p>
    <w:p w14:paraId="382A64BB">
      <w:p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Training No                  : 0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</w:t>
      </w:r>
    </w:p>
    <w:p w14:paraId="4D67339F">
      <w:p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Date                              : 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21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-1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-2024 / 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Saturday</w:t>
      </w:r>
    </w:p>
    <w:p w14:paraId="0B3444DD">
      <w:pPr>
        <w:ind w:left="3360" w:hanging="3360" w:hangingChars="105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Name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of the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Training</w:t>
      </w: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:Organizational Development program for                               Federation Members             </w:t>
      </w:r>
    </w:p>
    <w:p w14:paraId="6F428D8D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Time                              : 10.00 A.M to 3.00 P.M</w:t>
      </w:r>
    </w:p>
    <w:p w14:paraId="673D4E0F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Venue                            : CRDS Training Centre,</w:t>
      </w:r>
    </w:p>
    <w:p w14:paraId="35E88EC2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                                   Kasiyampatti-Dharmapuri</w:t>
      </w:r>
    </w:p>
    <w:p w14:paraId="14AA4B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Finance &amp; Accounting:</w:t>
      </w:r>
    </w:p>
    <w:p w14:paraId="20C0FD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Internal control:</w:t>
      </w:r>
    </w:p>
    <w:p w14:paraId="1CAEC8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Rules, Policy, Procedure</w:t>
      </w:r>
    </w:p>
    <w:p w14:paraId="59B101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management:</w:t>
      </w:r>
    </w:p>
    <w:p w14:paraId="1B2C269D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486400" cy="3200400"/>
            <wp:effectExtent l="0" t="0" r="0" b="19050"/>
            <wp:docPr id="15391620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24B552D">
      <w:pPr>
        <w:rPr>
          <w:sz w:val="24"/>
          <w:szCs w:val="24"/>
        </w:rPr>
      </w:pPr>
    </w:p>
    <w:p w14:paraId="60478E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Types of financial Management:</w:t>
      </w:r>
    </w:p>
    <w:p w14:paraId="74FD2AA3">
      <w:pPr>
        <w:pStyle w:val="5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Cash</w:t>
      </w:r>
    </w:p>
    <w:p w14:paraId="728DE46A">
      <w:pPr>
        <w:pStyle w:val="5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Bank</w:t>
      </w:r>
    </w:p>
    <w:p w14:paraId="792671E4">
      <w:pPr>
        <w:pStyle w:val="5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Fund</w:t>
      </w:r>
    </w:p>
    <w:p w14:paraId="067E821C">
      <w:pPr>
        <w:pStyle w:val="5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Account</w:t>
      </w:r>
    </w:p>
    <w:p w14:paraId="731654CF">
      <w:pPr>
        <w:pStyle w:val="5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Salary</w:t>
      </w:r>
    </w:p>
    <w:p w14:paraId="771093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Petty Cash:</w:t>
      </w:r>
    </w:p>
    <w:p w14:paraId="42177644">
      <w:pPr>
        <w:pStyle w:val="5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Rs.10000/-</w:t>
      </w:r>
    </w:p>
    <w:p w14:paraId="76DE4D4C">
      <w:pPr>
        <w:pStyle w:val="5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Surprise check of petty cash register</w:t>
      </w:r>
    </w:p>
    <w:p w14:paraId="37A8730C">
      <w:pPr>
        <w:pStyle w:val="5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Petty cash box [cashier]-to cross check [Accountant]-surprise check [secretary, president]</w:t>
      </w:r>
    </w:p>
    <w:p w14:paraId="0707BEC4">
      <w:pPr>
        <w:pStyle w:val="5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In the petty cash including coin also</w:t>
      </w:r>
    </w:p>
    <w:p w14:paraId="6D5292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Petty cash Book: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02"/>
        <w:gridCol w:w="1503"/>
        <w:gridCol w:w="1503"/>
        <w:gridCol w:w="1503"/>
        <w:gridCol w:w="1503"/>
      </w:tblGrid>
      <w:tr w14:paraId="7401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</w:tcPr>
          <w:p w14:paraId="6703E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No</w:t>
            </w:r>
          </w:p>
        </w:tc>
        <w:tc>
          <w:tcPr>
            <w:tcW w:w="1502" w:type="dxa"/>
          </w:tcPr>
          <w:p w14:paraId="641131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503" w:type="dxa"/>
          </w:tcPr>
          <w:p w14:paraId="02B121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Particulars</w:t>
            </w:r>
          </w:p>
        </w:tc>
        <w:tc>
          <w:tcPr>
            <w:tcW w:w="1503" w:type="dxa"/>
          </w:tcPr>
          <w:p w14:paraId="605D22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Income</w:t>
            </w:r>
          </w:p>
        </w:tc>
        <w:tc>
          <w:tcPr>
            <w:tcW w:w="1503" w:type="dxa"/>
          </w:tcPr>
          <w:p w14:paraId="70072D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Expense</w:t>
            </w:r>
          </w:p>
        </w:tc>
        <w:tc>
          <w:tcPr>
            <w:tcW w:w="1503" w:type="dxa"/>
          </w:tcPr>
          <w:p w14:paraId="5E656C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</w:t>
            </w:r>
          </w:p>
        </w:tc>
      </w:tr>
      <w:tr w14:paraId="52FE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</w:tcPr>
          <w:p w14:paraId="181ECF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14:paraId="710E0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01/11/2024</w:t>
            </w:r>
          </w:p>
        </w:tc>
        <w:tc>
          <w:tcPr>
            <w:tcW w:w="1503" w:type="dxa"/>
          </w:tcPr>
          <w:p w14:paraId="422E97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 and snacks</w:t>
            </w:r>
          </w:p>
        </w:tc>
        <w:tc>
          <w:tcPr>
            <w:tcW w:w="1503" w:type="dxa"/>
          </w:tcPr>
          <w:p w14:paraId="106700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503" w:type="dxa"/>
          </w:tcPr>
          <w:p w14:paraId="5A9D7C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03" w:type="dxa"/>
          </w:tcPr>
          <w:p w14:paraId="66C948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</w:tbl>
    <w:p w14:paraId="36A0B3CB">
      <w:pPr>
        <w:rPr>
          <w:sz w:val="24"/>
          <w:szCs w:val="24"/>
        </w:rPr>
      </w:pPr>
    </w:p>
    <w:p w14:paraId="089827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Cash Management system:</w:t>
      </w:r>
    </w:p>
    <w:p w14:paraId="1BB1DE76">
      <w:pPr>
        <w:pStyle w:val="5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Day today entry – cashier signature</w:t>
      </w:r>
    </w:p>
    <w:p w14:paraId="45CCD581">
      <w:pPr>
        <w:pStyle w:val="5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Verify (verification signature must)</w:t>
      </w:r>
    </w:p>
    <w:p w14:paraId="54BD0CC4">
      <w:pPr>
        <w:pStyle w:val="5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Surprise visit (Accountant, president, secretary)</w:t>
      </w:r>
    </w:p>
    <w:p w14:paraId="5C454B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Bank management system:</w:t>
      </w:r>
    </w:p>
    <w:p w14:paraId="1E422EFC">
      <w:pPr>
        <w:pStyle w:val="5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Signing authority for 2 board members in the cheque and open the joint account</w:t>
      </w:r>
    </w:p>
    <w:p w14:paraId="7A8807BE">
      <w:pPr>
        <w:pStyle w:val="5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Maintenance cheque issue register</w:t>
      </w:r>
    </w:p>
    <w:p w14:paraId="4B3C51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Records and Register:</w:t>
      </w:r>
    </w:p>
    <w:p w14:paraId="4C41EDC6">
      <w:pPr>
        <w:pStyle w:val="5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Attendance register</w:t>
      </w:r>
    </w:p>
    <w:p w14:paraId="3F6E02B6">
      <w:pPr>
        <w:pStyle w:val="5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Leave register</w:t>
      </w:r>
    </w:p>
    <w:p w14:paraId="45BF8C4E">
      <w:pPr>
        <w:pStyle w:val="5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Salary register</w:t>
      </w:r>
    </w:p>
    <w:p w14:paraId="446378A5">
      <w:pPr>
        <w:pStyle w:val="5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Loans and Advance register</w:t>
      </w:r>
    </w:p>
    <w:p w14:paraId="740001B4">
      <w:pPr>
        <w:pStyle w:val="5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Copies of consultant agreements</w:t>
      </w:r>
    </w:p>
    <w:p w14:paraId="2F46CC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Asset Management:</w:t>
      </w:r>
    </w:p>
    <w:p w14:paraId="3D223312">
      <w:pPr>
        <w:pStyle w:val="5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5000 rupees beyond purchase to use procedure</w:t>
      </w:r>
    </w:p>
    <w:p w14:paraId="685045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Procurrent process:</w:t>
      </w:r>
    </w:p>
    <w:p w14:paraId="35E1B55E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Need recognition</w:t>
      </w:r>
    </w:p>
    <w:p w14:paraId="2DD5D597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Purchase requestions</w:t>
      </w:r>
    </w:p>
    <w:p w14:paraId="36751D06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Review of request</w:t>
      </w:r>
    </w:p>
    <w:p w14:paraId="6D681A71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Budget approval</w:t>
      </w:r>
    </w:p>
    <w:p w14:paraId="1E722709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Quotation request</w:t>
      </w:r>
    </w:p>
    <w:p w14:paraId="5C27C62D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Negotiation and contract</w:t>
      </w:r>
    </w:p>
    <w:p w14:paraId="2B11A1C5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Receive goods/services</w:t>
      </w:r>
    </w:p>
    <w:p w14:paraId="5E06FCA7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Three-way matching</w:t>
      </w:r>
    </w:p>
    <w:p w14:paraId="645E15FD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Invoice approval payment</w:t>
      </w:r>
    </w:p>
    <w:p w14:paraId="65A67012">
      <w:pPr>
        <w:pStyle w:val="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Record keeping</w:t>
      </w:r>
    </w:p>
    <w:p w14:paraId="542BC3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Fixed Asset Register:</w:t>
      </w:r>
    </w:p>
    <w:p w14:paraId="46599E75">
      <w:pPr>
        <w:pStyle w:val="5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One for purchase</w:t>
      </w:r>
    </w:p>
    <w:p w14:paraId="63F5B131">
      <w:pPr>
        <w:pStyle w:val="5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For donation in king</w:t>
      </w:r>
    </w:p>
    <w:p w14:paraId="1323B922">
      <w:pPr>
        <w:pStyle w:val="5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In electronic depreciation is 40% </w:t>
      </w:r>
    </w:p>
    <w:p w14:paraId="46F4CB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Receipt Book:</w:t>
      </w:r>
    </w:p>
    <w:p w14:paraId="71626EF5">
      <w:pPr>
        <w:pStyle w:val="5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Printed receipt book</w:t>
      </w:r>
    </w:p>
    <w:p w14:paraId="0E0AE334">
      <w:pPr>
        <w:pStyle w:val="5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Address, Name of the org, Logo, contact details</w:t>
      </w:r>
    </w:p>
    <w:p w14:paraId="3967A39A">
      <w:pPr>
        <w:pStyle w:val="5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Serial no</w:t>
      </w:r>
    </w:p>
    <w:p w14:paraId="18742FB8">
      <w:pPr>
        <w:pStyle w:val="5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Corban copies</w:t>
      </w:r>
    </w:p>
    <w:p w14:paraId="6EFC0FFC">
      <w:pPr>
        <w:pStyle w:val="5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80G receipt need for donation Rs.2000 beyond </w:t>
      </w:r>
    </w:p>
    <w:p w14:paraId="5251AD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Cash Transaction Register: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B69830F">
      <w:pPr>
        <w:pStyle w:val="5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Zero cash transaction and completely through bank</w:t>
      </w:r>
    </w:p>
    <w:p w14:paraId="2EB570AC">
      <w:pPr>
        <w:pStyle w:val="5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Regular expenditure to be made through cheque/online payment including employee salaries and reimbursement</w:t>
      </w:r>
    </w:p>
    <w:p w14:paraId="1A5FD237">
      <w:pPr>
        <w:pStyle w:val="5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 Every transaction to have supporting documents</w:t>
      </w:r>
    </w:p>
    <w:p w14:paraId="7E172FA5">
      <w:pPr>
        <w:pStyle w:val="5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Balance sheet and audited income and expenditure statement to be included in the annual report</w:t>
      </w:r>
    </w:p>
    <w:p w14:paraId="21F353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Budget:</w:t>
      </w:r>
    </w:p>
    <w:p w14:paraId="7966C2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How to prepare the budget for the federation.</w:t>
      </w:r>
    </w:p>
    <w:p w14:paraId="01E387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Forms:</w:t>
      </w:r>
    </w:p>
    <w:p w14:paraId="5623FD07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Leave register</w:t>
      </w:r>
    </w:p>
    <w:p w14:paraId="07DC5E92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Salary register</w:t>
      </w:r>
    </w:p>
    <w:p w14:paraId="7FF60173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Budget plan</w:t>
      </w:r>
    </w:p>
    <w:p w14:paraId="00977F69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Asset register</w:t>
      </w:r>
    </w:p>
    <w:p w14:paraId="0E0CF190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Purchase order register</w:t>
      </w:r>
    </w:p>
    <w:p w14:paraId="4A7D3C02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Travel allowance register</w:t>
      </w:r>
    </w:p>
    <w:p w14:paraId="1F75E445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Receipt</w:t>
      </w:r>
    </w:p>
    <w:p w14:paraId="4B453A7A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Voucher</w:t>
      </w:r>
    </w:p>
    <w:p w14:paraId="401AE307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Cash transaction register</w:t>
      </w:r>
    </w:p>
    <w:p w14:paraId="23F7AB6C">
      <w:pPr>
        <w:pStyle w:val="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Cheque issue register</w:t>
      </w:r>
    </w:p>
    <w:p w14:paraId="700CF778">
      <w:pPr>
        <w:pStyle w:val="5"/>
        <w:numPr>
          <w:ilvl w:val="0"/>
          <w:numId w:val="28"/>
        </w:numPr>
        <w:rPr>
          <w:rFonts w:hint="default"/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sz w:val="24"/>
          <w:szCs w:val="24"/>
        </w:rPr>
        <w:t>Petty cash register</w:t>
      </w:r>
    </w:p>
    <w:p w14:paraId="44E6097A">
      <w:pPr>
        <w:pStyle w:val="5"/>
        <w:numPr>
          <w:ilvl w:val="0"/>
          <w:numId w:val="0"/>
        </w:numPr>
        <w:jc w:val="both"/>
        <w:rPr>
          <w:rFonts w:hint="default"/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7548F51D">
      <w:pPr>
        <w:pStyle w:val="5"/>
        <w:numPr>
          <w:ilvl w:val="0"/>
          <w:numId w:val="0"/>
        </w:numPr>
        <w:jc w:val="both"/>
        <w:rPr>
          <w:rFonts w:hint="default"/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Conclusion:</w:t>
      </w:r>
    </w:p>
    <w:p w14:paraId="135C4D80">
      <w:pPr>
        <w:ind w:left="360"/>
        <w:jc w:val="both"/>
        <w:rPr>
          <w:rFonts w:hint="default"/>
          <w:sz w:val="32"/>
          <w:szCs w:val="32"/>
          <w:lang w:val="en-IN"/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ab/>
      </w:r>
      <w:r>
        <w:rPr>
          <w:sz w:val="32"/>
          <w:szCs w:val="32"/>
        </w:rPr>
        <w:t xml:space="preserve">The two days is very useful for all  members NGO.  </w:t>
      </w:r>
      <w:r>
        <w:rPr>
          <w:rFonts w:hint="default"/>
          <w:sz w:val="32"/>
          <w:szCs w:val="32"/>
          <w:lang w:val="en-IN"/>
        </w:rPr>
        <w:t>The training must be</w:t>
      </w:r>
      <w:r>
        <w:rPr>
          <w:sz w:val="32"/>
          <w:szCs w:val="32"/>
        </w:rPr>
        <w:t xml:space="preserve"> </w:t>
      </w:r>
      <w:r>
        <w:rPr>
          <w:rFonts w:hint="default"/>
          <w:sz w:val="32"/>
          <w:szCs w:val="32"/>
          <w:lang w:val="en-IN"/>
        </w:rPr>
        <w:t>trained</w:t>
      </w:r>
      <w:r>
        <w:rPr>
          <w:sz w:val="32"/>
          <w:szCs w:val="32"/>
        </w:rPr>
        <w:t xml:space="preserve"> the </w:t>
      </w:r>
      <w:r>
        <w:rPr>
          <w:rFonts w:hint="default"/>
          <w:sz w:val="32"/>
          <w:szCs w:val="32"/>
          <w:lang w:val="en-IN"/>
        </w:rPr>
        <w:t xml:space="preserve">details of </w:t>
      </w:r>
      <w:r>
        <w:rPr>
          <w:sz w:val="32"/>
          <w:szCs w:val="32"/>
        </w:rPr>
        <w:t>complains and CPP, POSH.  We have to strengthening our Member NGO and its reached 100% successful</w:t>
      </w:r>
      <w:r>
        <w:rPr>
          <w:rFonts w:hint="default"/>
          <w:sz w:val="32"/>
          <w:szCs w:val="32"/>
          <w:lang w:val="en-IN"/>
        </w:rPr>
        <w:t xml:space="preserve"> </w:t>
      </w:r>
      <w:r>
        <w:rPr>
          <w:sz w:val="32"/>
          <w:szCs w:val="32"/>
        </w:rPr>
        <w:t>Organi</w:t>
      </w:r>
      <w:r>
        <w:rPr>
          <w:rFonts w:hint="default"/>
          <w:sz w:val="32"/>
          <w:szCs w:val="32"/>
          <w:lang w:val="en-IN"/>
        </w:rPr>
        <w:t>z</w:t>
      </w:r>
      <w:r>
        <w:rPr>
          <w:sz w:val="32"/>
          <w:szCs w:val="32"/>
        </w:rPr>
        <w:t xml:space="preserve">ation.  </w:t>
      </w:r>
      <w:r>
        <w:rPr>
          <w:rFonts w:hint="default"/>
          <w:sz w:val="32"/>
          <w:szCs w:val="32"/>
          <w:lang w:val="en-IN"/>
        </w:rPr>
        <w:t xml:space="preserve">The Participants also more involved in every session.  </w:t>
      </w:r>
    </w:p>
    <w:p w14:paraId="1676F0DF">
      <w:pPr>
        <w:ind w:left="360"/>
        <w:jc w:val="both"/>
        <w:rPr>
          <w:rFonts w:hint="default"/>
          <w:sz w:val="32"/>
          <w:szCs w:val="32"/>
          <w:lang w:val="en-IN"/>
        </w:rPr>
      </w:pPr>
      <w:r>
        <w:rPr>
          <w:rFonts w:hint="default"/>
          <w:sz w:val="32"/>
          <w:szCs w:val="32"/>
          <w:lang w:val="en-IN"/>
        </w:rPr>
        <w:drawing>
          <wp:inline distT="0" distB="0" distL="114300" distR="114300">
            <wp:extent cx="5706110" cy="2634615"/>
            <wp:effectExtent l="0" t="0" r="8890" b="1905"/>
            <wp:docPr id="5" name="Picture 5" descr="WhatsApp Image 2024-12-20 at 6.30.26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4-12-20 at 6.30.26 P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B9CF8">
      <w:pPr>
        <w:ind w:left="360"/>
        <w:jc w:val="both"/>
        <w:rPr>
          <w:sz w:val="32"/>
          <w:szCs w:val="32"/>
        </w:rPr>
      </w:pPr>
    </w:p>
    <w:p w14:paraId="13556F1E">
      <w:pPr>
        <w:pStyle w:val="5"/>
        <w:numPr>
          <w:ilvl w:val="0"/>
          <w:numId w:val="0"/>
        </w:num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2D77602">
      <w:pPr>
        <w:pStyle w:val="5"/>
        <w:numPr>
          <w:ilvl w:val="0"/>
          <w:numId w:val="0"/>
        </w:num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697B1C5C">
      <w:pPr>
        <w:pStyle w:val="5"/>
        <w:numPr>
          <w:ilvl w:val="0"/>
          <w:numId w:val="0"/>
        </w:num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drawing>
          <wp:inline distT="0" distB="0" distL="114300" distR="114300">
            <wp:extent cx="5725160" cy="3220720"/>
            <wp:effectExtent l="0" t="0" r="5080" b="10160"/>
            <wp:docPr id="7" name="Picture 7" descr="WhatsApp Image 2024-12-21 at 1.36.21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hatsApp Image 2024-12-21 at 1.36.21 P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EED67">
      <w:pPr>
        <w:pStyle w:val="5"/>
        <w:numPr>
          <w:ilvl w:val="0"/>
          <w:numId w:val="0"/>
        </w:num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6E18ACA3">
      <w:pPr>
        <w:pStyle w:val="5"/>
        <w:numPr>
          <w:ilvl w:val="0"/>
          <w:numId w:val="0"/>
        </w:num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32052A5F">
      <w:pPr>
        <w:pStyle w:val="5"/>
        <w:numPr>
          <w:ilvl w:val="0"/>
          <w:numId w:val="0"/>
        </w:num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6D122919">
      <w:pPr>
        <w:pStyle w:val="5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31EE09EB">
      <w:pPr>
        <w:pStyle w:val="5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41E3AE68">
      <w:pPr>
        <w:pStyle w:val="5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5AAB255E">
      <w:pPr>
        <w:pStyle w:val="5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47D10011">
      <w:pPr>
        <w:pStyle w:val="5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B0A3519">
      <w:pPr>
        <w:pStyle w:val="5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D831F36">
      <w:pPr>
        <w:pStyle w:val="5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296D7A43">
      <w:pPr>
        <w:pStyle w:val="5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7A0E392F">
      <w:p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743BCC2C">
      <w:pPr>
        <w:jc w:val="both"/>
        <w:rPr>
          <w:rFonts w:hint="default"/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81B2B3F">
      <w:pPr>
        <w:jc w:val="both"/>
        <w:rPr>
          <w:rFonts w:hint="default"/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3A969DD5">
      <w:pPr>
        <w:jc w:val="both"/>
        <w:rPr>
          <w:rFonts w:hint="default"/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/>
          <w:bCs w:val="0"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Attendance :</w:t>
      </w:r>
    </w:p>
    <w:p w14:paraId="1B211AB3">
      <w:p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3B4CA166">
      <w:pPr>
        <w:jc w:val="both"/>
        <w:rPr>
          <w:b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</w:p>
    <w:p w14:paraId="75DF6DA0">
      <w:pPr>
        <w:jc w:val="both"/>
        <w:rPr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7887DC2E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457B7BDD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5ECABF67">
      <w:pPr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drawing>
          <wp:inline distT="0" distB="0" distL="114300" distR="114300">
            <wp:extent cx="5730240" cy="3975100"/>
            <wp:effectExtent l="0" t="0" r="0" b="2540"/>
            <wp:docPr id="8" name="Picture 8" descr="WhatsApp Image 2024-12-23 at 12.58.49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hatsApp Image 2024-12-23 at 12.58.49 P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C94F1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014E8B0E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3AB02311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ab/>
      </w:r>
    </w:p>
    <w:p w14:paraId="0EDE6BA9">
      <w:pPr>
        <w:ind w:left="360"/>
        <w:jc w:val="both"/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hint="default"/>
          <w:bCs/>
          <w:sz w:val="32"/>
          <w:szCs w:val="32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drawing>
          <wp:inline distT="0" distB="0" distL="114300" distR="114300">
            <wp:extent cx="5730240" cy="4022090"/>
            <wp:effectExtent l="0" t="0" r="0" b="1270"/>
            <wp:docPr id="9" name="Picture 9" descr="WhatsApp Image 2024-12-23 at 12.58.50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WhatsApp Image 2024-12-23 at 12.58.50 P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E0BC0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57C8ABA1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6E1E5FDF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6DB4DA73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33AFDD94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ab/>
      </w:r>
    </w:p>
    <w:p w14:paraId="1EFECBBC">
      <w:pPr>
        <w:ind w:left="72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66A8FF37">
      <w:pPr>
        <w:ind w:left="360"/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0FA94B0B">
      <w:pPr>
        <w:jc w:val="both"/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64857728">
      <w:pPr>
        <w:jc w:val="both"/>
        <w:rPr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F86DE2E">
      <w:pPr>
        <w:jc w:val="both"/>
      </w:pPr>
    </w:p>
    <w:p w14:paraId="1CCED06C">
      <w:pPr>
        <w:jc w:val="both"/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abstractNum w:abstractNumId="0">
    <w:nsid w:val="028602F3"/>
    <w:multiLevelType w:val="multilevel"/>
    <w:tmpl w:val="028602F3"/>
    <w:lvl w:ilvl="0" w:tentative="0">
      <w:start w:val="1"/>
      <w:numFmt w:val="bullet"/>
      <w:lvlText w:val=""/>
      <w:lvlPicBulletId w:val="0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03C00417"/>
    <w:multiLevelType w:val="multilevel"/>
    <w:tmpl w:val="03C0041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A23B5"/>
    <w:multiLevelType w:val="multilevel"/>
    <w:tmpl w:val="139A23B5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150A59B7"/>
    <w:multiLevelType w:val="multilevel"/>
    <w:tmpl w:val="150A59B7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1C465BB6"/>
    <w:multiLevelType w:val="multilevel"/>
    <w:tmpl w:val="1C465BB6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1C551FC0"/>
    <w:multiLevelType w:val="multilevel"/>
    <w:tmpl w:val="1C551FC0"/>
    <w:lvl w:ilvl="0" w:tentative="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52" w:hanging="360"/>
      </w:pPr>
    </w:lvl>
    <w:lvl w:ilvl="2" w:tentative="0">
      <w:start w:val="1"/>
      <w:numFmt w:val="lowerRoman"/>
      <w:lvlText w:val="%3."/>
      <w:lvlJc w:val="right"/>
      <w:pPr>
        <w:ind w:left="2772" w:hanging="180"/>
      </w:pPr>
    </w:lvl>
    <w:lvl w:ilvl="3" w:tentative="0">
      <w:start w:val="1"/>
      <w:numFmt w:val="decimal"/>
      <w:lvlText w:val="%4."/>
      <w:lvlJc w:val="left"/>
      <w:pPr>
        <w:ind w:left="3492" w:hanging="360"/>
      </w:pPr>
    </w:lvl>
    <w:lvl w:ilvl="4" w:tentative="0">
      <w:start w:val="1"/>
      <w:numFmt w:val="lowerLetter"/>
      <w:lvlText w:val="%5."/>
      <w:lvlJc w:val="left"/>
      <w:pPr>
        <w:ind w:left="4212" w:hanging="360"/>
      </w:pPr>
    </w:lvl>
    <w:lvl w:ilvl="5" w:tentative="0">
      <w:start w:val="1"/>
      <w:numFmt w:val="lowerRoman"/>
      <w:lvlText w:val="%6."/>
      <w:lvlJc w:val="right"/>
      <w:pPr>
        <w:ind w:left="4932" w:hanging="180"/>
      </w:pPr>
    </w:lvl>
    <w:lvl w:ilvl="6" w:tentative="0">
      <w:start w:val="1"/>
      <w:numFmt w:val="decimal"/>
      <w:lvlText w:val="%7."/>
      <w:lvlJc w:val="left"/>
      <w:pPr>
        <w:ind w:left="5652" w:hanging="360"/>
      </w:pPr>
    </w:lvl>
    <w:lvl w:ilvl="7" w:tentative="0">
      <w:start w:val="1"/>
      <w:numFmt w:val="lowerLetter"/>
      <w:lvlText w:val="%8."/>
      <w:lvlJc w:val="left"/>
      <w:pPr>
        <w:ind w:left="6372" w:hanging="360"/>
      </w:pPr>
    </w:lvl>
    <w:lvl w:ilvl="8" w:tentative="0">
      <w:start w:val="1"/>
      <w:numFmt w:val="lowerRoman"/>
      <w:lvlText w:val="%9."/>
      <w:lvlJc w:val="right"/>
      <w:pPr>
        <w:ind w:left="7092" w:hanging="180"/>
      </w:pPr>
    </w:lvl>
  </w:abstractNum>
  <w:abstractNum w:abstractNumId="6">
    <w:nsid w:val="1CDA7E88"/>
    <w:multiLevelType w:val="multilevel"/>
    <w:tmpl w:val="1CDA7E88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21D75B86"/>
    <w:multiLevelType w:val="multilevel"/>
    <w:tmpl w:val="21D75B86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279C440F"/>
    <w:multiLevelType w:val="multilevel"/>
    <w:tmpl w:val="279C440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A3328"/>
    <w:multiLevelType w:val="multilevel"/>
    <w:tmpl w:val="2DDA332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B4222"/>
    <w:multiLevelType w:val="multilevel"/>
    <w:tmpl w:val="319B422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575E5"/>
    <w:multiLevelType w:val="multilevel"/>
    <w:tmpl w:val="34E575E5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352A4A4D"/>
    <w:multiLevelType w:val="multilevel"/>
    <w:tmpl w:val="352A4A4D"/>
    <w:lvl w:ilvl="0" w:tentative="0">
      <w:start w:val="1"/>
      <w:numFmt w:val="bullet"/>
      <w:lvlText w:val=""/>
      <w:lvlPicBulletId w:val="1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nsid w:val="3B190090"/>
    <w:multiLevelType w:val="multilevel"/>
    <w:tmpl w:val="3B190090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403CB4"/>
    <w:multiLevelType w:val="multilevel"/>
    <w:tmpl w:val="3B403CB4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nsid w:val="3C0B4121"/>
    <w:multiLevelType w:val="multilevel"/>
    <w:tmpl w:val="3C0B4121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nsid w:val="3DB7648E"/>
    <w:multiLevelType w:val="multilevel"/>
    <w:tmpl w:val="3DB7648E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nsid w:val="3E4F0AE1"/>
    <w:multiLevelType w:val="multilevel"/>
    <w:tmpl w:val="3E4F0AE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EE4957"/>
    <w:multiLevelType w:val="multilevel"/>
    <w:tmpl w:val="46EE4957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ADF0C3C"/>
    <w:multiLevelType w:val="multilevel"/>
    <w:tmpl w:val="4ADF0C3C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nsid w:val="4DA4461E"/>
    <w:multiLevelType w:val="multilevel"/>
    <w:tmpl w:val="4DA4461E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>
    <w:nsid w:val="4EDF795D"/>
    <w:multiLevelType w:val="multilevel"/>
    <w:tmpl w:val="4EDF795D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nsid w:val="55403F9D"/>
    <w:multiLevelType w:val="multilevel"/>
    <w:tmpl w:val="55403F9D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nsid w:val="5850376D"/>
    <w:multiLevelType w:val="multilevel"/>
    <w:tmpl w:val="5850376D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nsid w:val="6F9A4203"/>
    <w:multiLevelType w:val="multilevel"/>
    <w:tmpl w:val="6F9A420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647B23"/>
    <w:multiLevelType w:val="multilevel"/>
    <w:tmpl w:val="70647B2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A05EC"/>
    <w:multiLevelType w:val="multilevel"/>
    <w:tmpl w:val="70AA05EC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B37C4A"/>
    <w:multiLevelType w:val="multilevel"/>
    <w:tmpl w:val="73B37C4A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16"/>
  </w:num>
  <w:num w:numId="5">
    <w:abstractNumId w:val="26"/>
  </w:num>
  <w:num w:numId="6">
    <w:abstractNumId w:val="13"/>
  </w:num>
  <w:num w:numId="7">
    <w:abstractNumId w:val="18"/>
  </w:num>
  <w:num w:numId="8">
    <w:abstractNumId w:val="14"/>
  </w:num>
  <w:num w:numId="9">
    <w:abstractNumId w:val="6"/>
  </w:num>
  <w:num w:numId="10">
    <w:abstractNumId w:val="5"/>
  </w:num>
  <w:num w:numId="11">
    <w:abstractNumId w:val="3"/>
  </w:num>
  <w:num w:numId="12">
    <w:abstractNumId w:val="15"/>
  </w:num>
  <w:num w:numId="13">
    <w:abstractNumId w:val="21"/>
  </w:num>
  <w:num w:numId="14">
    <w:abstractNumId w:val="8"/>
  </w:num>
  <w:num w:numId="15">
    <w:abstractNumId w:val="17"/>
  </w:num>
  <w:num w:numId="16">
    <w:abstractNumId w:val="22"/>
  </w:num>
  <w:num w:numId="17">
    <w:abstractNumId w:val="1"/>
  </w:num>
  <w:num w:numId="18">
    <w:abstractNumId w:val="0"/>
  </w:num>
  <w:num w:numId="19">
    <w:abstractNumId w:val="2"/>
  </w:num>
  <w:num w:numId="20">
    <w:abstractNumId w:val="27"/>
  </w:num>
  <w:num w:numId="21">
    <w:abstractNumId w:val="20"/>
  </w:num>
  <w:num w:numId="22">
    <w:abstractNumId w:val="4"/>
  </w:num>
  <w:num w:numId="23">
    <w:abstractNumId w:val="12"/>
  </w:num>
  <w:num w:numId="24">
    <w:abstractNumId w:val="11"/>
  </w:num>
  <w:num w:numId="25">
    <w:abstractNumId w:val="24"/>
  </w:num>
  <w:num w:numId="26">
    <w:abstractNumId w:val="23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F3"/>
    <w:rsid w:val="000D32F3"/>
    <w:rsid w:val="0010113B"/>
    <w:rsid w:val="002454C4"/>
    <w:rsid w:val="00302E53"/>
    <w:rsid w:val="00336692"/>
    <w:rsid w:val="00387DF7"/>
    <w:rsid w:val="00434526"/>
    <w:rsid w:val="00465ADD"/>
    <w:rsid w:val="00477590"/>
    <w:rsid w:val="00500BA6"/>
    <w:rsid w:val="00515B08"/>
    <w:rsid w:val="00656674"/>
    <w:rsid w:val="00717565"/>
    <w:rsid w:val="0077457E"/>
    <w:rsid w:val="00860ABC"/>
    <w:rsid w:val="0089082F"/>
    <w:rsid w:val="00902898"/>
    <w:rsid w:val="009463F3"/>
    <w:rsid w:val="00954537"/>
    <w:rsid w:val="00957817"/>
    <w:rsid w:val="00AD5C65"/>
    <w:rsid w:val="00B47D04"/>
    <w:rsid w:val="00C01DBC"/>
    <w:rsid w:val="00C84AA8"/>
    <w:rsid w:val="00E0674B"/>
    <w:rsid w:val="00FC7E13"/>
    <w:rsid w:val="0ABC7B75"/>
    <w:rsid w:val="0E7C36D6"/>
    <w:rsid w:val="16153E16"/>
    <w:rsid w:val="23264738"/>
    <w:rsid w:val="29775E87"/>
    <w:rsid w:val="324B7CAE"/>
    <w:rsid w:val="52211E00"/>
    <w:rsid w:val="522C6A67"/>
    <w:rsid w:val="64E53D97"/>
    <w:rsid w:val="66075173"/>
    <w:rsid w:val="6C5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microsoft.com/office/2007/relationships/diagramDrawing" Target="diagrams/drawing1.xml"/><Relationship Id="rId12" Type="http://schemas.openxmlformats.org/officeDocument/2006/relationships/diagramColors" Target="diagrams/colors1.xml"/><Relationship Id="rId11" Type="http://schemas.openxmlformats.org/officeDocument/2006/relationships/diagramQuickStyle" Target="diagrams/quickStyle1.xml"/><Relationship Id="rId10" Type="http://schemas.openxmlformats.org/officeDocument/2006/relationships/diagramLayout" Target="diagrams/layout1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EBCEF6-B4E4-4725-BA43-D070A4769D61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en-IN"/>
        </a:p>
      </dgm:t>
    </dgm:pt>
    <dgm:pt modelId="{878DAA81-1D40-4BAD-9218-6516A13FCFD5}">
      <dgm:prSet phldrT="[Text]"/>
      <dgm:spPr/>
      <dgm:t>
        <a:bodyPr/>
        <a:p>
          <a:r>
            <a:rPr lang="en-IN"/>
            <a:t>Plan (Budget)</a:t>
          </a:r>
        </a:p>
      </dgm:t>
    </dgm:pt>
    <dgm:pt modelId="{68CAE9BC-0629-448F-870E-F353D05BB7ED}" cxnId="{CA62793E-03A7-4F02-98F2-4053265E6345}" type="parTrans">
      <dgm:prSet/>
      <dgm:spPr/>
      <dgm:t>
        <a:bodyPr/>
        <a:p>
          <a:endParaRPr lang="en-IN"/>
        </a:p>
      </dgm:t>
    </dgm:pt>
    <dgm:pt modelId="{A90368FB-A7A8-4A08-BD2B-1B43A74FBF07}" cxnId="{CA62793E-03A7-4F02-98F2-4053265E6345}" type="sibTrans">
      <dgm:prSet custT="1"/>
      <dgm:spPr/>
      <dgm:t>
        <a:bodyPr/>
        <a:p>
          <a:r>
            <a:rPr lang="en-IN" sz="1000">
              <a:solidFill>
                <a:sysClr val="windowText" lastClr="000000"/>
              </a:solidFill>
            </a:rPr>
            <a:t>EXpenditure</a:t>
          </a:r>
          <a:endParaRPr lang="en-IN" sz="500">
            <a:solidFill>
              <a:sysClr val="windowText" lastClr="000000"/>
            </a:solidFill>
          </a:endParaRPr>
        </a:p>
      </dgm:t>
    </dgm:pt>
    <dgm:pt modelId="{48B115CA-3C9B-4B28-85F0-08CDAD8B003D}">
      <dgm:prSet phldrT="[Text]"/>
      <dgm:spPr/>
      <dgm:t>
        <a:bodyPr/>
        <a:p>
          <a:r>
            <a:rPr lang="en-IN"/>
            <a:t>Spend (Efficiency)</a:t>
          </a:r>
        </a:p>
      </dgm:t>
    </dgm:pt>
    <dgm:pt modelId="{136B67D8-FF0A-449C-B9FF-0E9FD13A0CDD}" cxnId="{73AEB0F9-7FB6-4C0F-AD59-C478C1E0B532}" type="parTrans">
      <dgm:prSet/>
      <dgm:spPr/>
      <dgm:t>
        <a:bodyPr/>
        <a:p>
          <a:endParaRPr lang="en-IN"/>
        </a:p>
      </dgm:t>
    </dgm:pt>
    <dgm:pt modelId="{44800B4A-5EF7-4BA5-A335-0FAD69C1D2E9}" cxnId="{73AEB0F9-7FB6-4C0F-AD59-C478C1E0B532}" type="sibTrans">
      <dgm:prSet custT="1"/>
      <dgm:spPr/>
      <dgm:t>
        <a:bodyPr/>
        <a:p>
          <a:r>
            <a:rPr lang="en-IN" sz="700">
              <a:solidFill>
                <a:sysClr val="windowText" lastClr="000000"/>
              </a:solidFill>
            </a:rPr>
            <a:t>Accountng</a:t>
          </a:r>
          <a:endParaRPr lang="en-IN" sz="500">
            <a:solidFill>
              <a:sysClr val="windowText" lastClr="000000"/>
            </a:solidFill>
          </a:endParaRPr>
        </a:p>
      </dgm:t>
    </dgm:pt>
    <dgm:pt modelId="{AA0017EC-C48E-4852-8890-25D791543C91}">
      <dgm:prSet phldrT="[Text]"/>
      <dgm:spPr/>
      <dgm:t>
        <a:bodyPr/>
        <a:p>
          <a:r>
            <a:rPr lang="en-IN"/>
            <a:t>Show (Transprancy)</a:t>
          </a:r>
        </a:p>
      </dgm:t>
    </dgm:pt>
    <dgm:pt modelId="{BA0444CC-08BA-4B2B-8D7C-7849A2FBA0A0}" cxnId="{AA21BB54-3D1A-4A03-8A68-A5225FE22AE6}" type="parTrans">
      <dgm:prSet/>
      <dgm:spPr/>
      <dgm:t>
        <a:bodyPr/>
        <a:p>
          <a:endParaRPr lang="en-IN"/>
        </a:p>
      </dgm:t>
    </dgm:pt>
    <dgm:pt modelId="{9282A859-A2DF-48A5-B3FF-3CBDC8FB9BA2}" cxnId="{AA21BB54-3D1A-4A03-8A68-A5225FE22AE6}" type="sibTrans">
      <dgm:prSet custT="1"/>
      <dgm:spPr/>
      <dgm:t>
        <a:bodyPr/>
        <a:p>
          <a:r>
            <a:rPr lang="en-IN" sz="1000">
              <a:solidFill>
                <a:sysClr val="windowText" lastClr="000000"/>
              </a:solidFill>
            </a:rPr>
            <a:t>internal</a:t>
          </a:r>
          <a:r>
            <a:rPr lang="en-IN" sz="700">
              <a:solidFill>
                <a:sysClr val="windowText" lastClr="000000"/>
              </a:solidFill>
            </a:rPr>
            <a:t> control</a:t>
          </a:r>
        </a:p>
      </dgm:t>
    </dgm:pt>
    <dgm:pt modelId="{5934D4AB-CF48-47C7-8A43-C7DC544530C5}">
      <dgm:prSet phldrT="[Text]"/>
      <dgm:spPr/>
      <dgm:t>
        <a:bodyPr/>
        <a:p>
          <a:r>
            <a:rPr lang="en-IN"/>
            <a:t>Review ( Variance)</a:t>
          </a:r>
        </a:p>
      </dgm:t>
    </dgm:pt>
    <dgm:pt modelId="{EAA2D194-F59C-4523-A51E-36E37F0575E8}" cxnId="{BF0E41E1-28AF-4127-90BD-73CEE6A6F1E5}" type="parTrans">
      <dgm:prSet/>
      <dgm:spPr/>
      <dgm:t>
        <a:bodyPr/>
        <a:p>
          <a:endParaRPr lang="en-IN"/>
        </a:p>
      </dgm:t>
    </dgm:pt>
    <dgm:pt modelId="{66410C62-5BD2-4E0C-BAE4-FD42AA48694B}" cxnId="{BF0E41E1-28AF-4127-90BD-73CEE6A6F1E5}" type="sibTrans">
      <dgm:prSet custT="1"/>
      <dgm:spPr/>
      <dgm:t>
        <a:bodyPr/>
        <a:p>
          <a:r>
            <a:rPr lang="en-IN" sz="700">
              <a:solidFill>
                <a:sysClr val="windowText" lastClr="000000"/>
              </a:solidFill>
            </a:rPr>
            <a:t>Dicision making</a:t>
          </a:r>
        </a:p>
      </dgm:t>
    </dgm:pt>
    <dgm:pt modelId="{834196A0-68A9-4D67-A35F-D63A618DBF98}" type="pres">
      <dgm:prSet presAssocID="{03EBCEF6-B4E4-4725-BA43-D070A4769D61}" presName="cycle" presStyleCnt="0">
        <dgm:presLayoutVars>
          <dgm:dir/>
          <dgm:resizeHandles val="exact"/>
        </dgm:presLayoutVars>
      </dgm:prSet>
      <dgm:spPr/>
    </dgm:pt>
    <dgm:pt modelId="{2E036941-9FD7-442F-BDF6-2307A9F57498}" type="pres">
      <dgm:prSet presAssocID="{878DAA81-1D40-4BAD-9218-6516A13FCFD5}" presName="node" presStyleLbl="node1" presStyleIdx="0" presStyleCnt="4">
        <dgm:presLayoutVars>
          <dgm:bulletEnabled val="1"/>
        </dgm:presLayoutVars>
      </dgm:prSet>
      <dgm:spPr/>
    </dgm:pt>
    <dgm:pt modelId="{99DE584A-94C7-4D1F-8D5E-7E5A69A4B519}" type="pres">
      <dgm:prSet presAssocID="{A90368FB-A7A8-4A08-BD2B-1B43A74FBF07}" presName="sibTrans" presStyleLbl="sibTrans2D1" presStyleIdx="0" presStyleCnt="4" custScaleX="252281" custScaleY="316392" custLinFactNeighborX="14027"/>
      <dgm:spPr/>
    </dgm:pt>
    <dgm:pt modelId="{1D6FCD26-8177-415C-ADE4-C9C1F1DDC068}" type="pres">
      <dgm:prSet presAssocID="{A90368FB-A7A8-4A08-BD2B-1B43A74FBF07}" presName="connectorText" presStyleLbl="sibTrans2D1" presStyleIdx="0" presStyleCnt="4"/>
      <dgm:spPr/>
    </dgm:pt>
    <dgm:pt modelId="{50DDF74D-98C3-4B9B-9744-D595B0123C1C}" type="pres">
      <dgm:prSet presAssocID="{48B115CA-3C9B-4B28-85F0-08CDAD8B003D}" presName="node" presStyleLbl="node1" presStyleIdx="1" presStyleCnt="4">
        <dgm:presLayoutVars>
          <dgm:bulletEnabled val="1"/>
        </dgm:presLayoutVars>
      </dgm:prSet>
      <dgm:spPr/>
    </dgm:pt>
    <dgm:pt modelId="{8FF5ED02-505D-4CEF-B6DA-5B1DB8FC7279}" type="pres">
      <dgm:prSet presAssocID="{44800B4A-5EF7-4BA5-A335-0FAD69C1D2E9}" presName="sibTrans" presStyleLbl="sibTrans2D1" presStyleIdx="1" presStyleCnt="4" custScaleX="223923" custScaleY="251471" custLinFactNeighborX="-21046" custLinFactNeighborY="-11017"/>
      <dgm:spPr/>
    </dgm:pt>
    <dgm:pt modelId="{A38B5C81-4486-48E4-AE5F-26D32AA6F2B2}" type="pres">
      <dgm:prSet presAssocID="{44800B4A-5EF7-4BA5-A335-0FAD69C1D2E9}" presName="connectorText" presStyleLbl="sibTrans2D1" presStyleIdx="1" presStyleCnt="4"/>
      <dgm:spPr/>
    </dgm:pt>
    <dgm:pt modelId="{00C45A24-3902-4BF1-9851-8F6CA907E31A}" type="pres">
      <dgm:prSet presAssocID="{AA0017EC-C48E-4852-8890-25D791543C91}" presName="node" presStyleLbl="node1" presStyleIdx="2" presStyleCnt="4">
        <dgm:presLayoutVars>
          <dgm:bulletEnabled val="1"/>
        </dgm:presLayoutVars>
      </dgm:prSet>
      <dgm:spPr/>
    </dgm:pt>
    <dgm:pt modelId="{65626F8C-F09E-43BE-8DF9-DAF6262C600B}" type="pres">
      <dgm:prSet presAssocID="{9282A859-A2DF-48A5-B3FF-3CBDC8FB9BA2}" presName="sibTrans" presStyleLbl="sibTrans2D1" presStyleIdx="2" presStyleCnt="4" custScaleX="247071" custScaleY="264455"/>
      <dgm:spPr/>
    </dgm:pt>
    <dgm:pt modelId="{6D32C0A7-5E14-4951-9AFE-A3DC7CBB418A}" type="pres">
      <dgm:prSet presAssocID="{9282A859-A2DF-48A5-B3FF-3CBDC8FB9BA2}" presName="connectorText" presStyleLbl="sibTrans2D1" presStyleIdx="2" presStyleCnt="4"/>
      <dgm:spPr/>
    </dgm:pt>
    <dgm:pt modelId="{95A9DFA2-0A57-411C-BB1F-DEA1DDC14901}" type="pres">
      <dgm:prSet presAssocID="{5934D4AB-CF48-47C7-8A43-C7DC544530C5}" presName="node" presStyleLbl="node1" presStyleIdx="3" presStyleCnt="4">
        <dgm:presLayoutVars>
          <dgm:bulletEnabled val="1"/>
        </dgm:presLayoutVars>
      </dgm:prSet>
      <dgm:spPr/>
    </dgm:pt>
    <dgm:pt modelId="{17A5AC4F-0F02-4B94-A390-89762C5A13F7}" type="pres">
      <dgm:prSet presAssocID="{66410C62-5BD2-4E0C-BAE4-FD42AA48694B}" presName="sibTrans" presStyleLbl="sibTrans2D1" presStyleIdx="3" presStyleCnt="4" custScaleX="285356" custScaleY="181360"/>
      <dgm:spPr/>
    </dgm:pt>
    <dgm:pt modelId="{B99AAFFB-24B5-458D-8466-DEC97234FD76}" type="pres">
      <dgm:prSet presAssocID="{66410C62-5BD2-4E0C-BAE4-FD42AA48694B}" presName="connectorText" presStyleLbl="sibTrans2D1" presStyleIdx="3" presStyleCnt="4"/>
      <dgm:spPr/>
    </dgm:pt>
  </dgm:ptLst>
  <dgm:cxnLst>
    <dgm:cxn modelId="{6093E803-1FB3-475B-9845-E284EB057146}" type="presOf" srcId="{44800B4A-5EF7-4BA5-A335-0FAD69C1D2E9}" destId="{8FF5ED02-505D-4CEF-B6DA-5B1DB8FC7279}" srcOrd="0" destOrd="0" presId="urn:microsoft.com/office/officeart/2005/8/layout/cycle2"/>
    <dgm:cxn modelId="{B5F18A0A-2C62-4AE0-B72D-838B21FA3A53}" type="presOf" srcId="{66410C62-5BD2-4E0C-BAE4-FD42AA48694B}" destId="{B99AAFFB-24B5-458D-8466-DEC97234FD76}" srcOrd="1" destOrd="0" presId="urn:microsoft.com/office/officeart/2005/8/layout/cycle2"/>
    <dgm:cxn modelId="{4158DF0F-EE56-4DE9-9975-6DC6658AE326}" type="presOf" srcId="{AA0017EC-C48E-4852-8890-25D791543C91}" destId="{00C45A24-3902-4BF1-9851-8F6CA907E31A}" srcOrd="0" destOrd="0" presId="urn:microsoft.com/office/officeart/2005/8/layout/cycle2"/>
    <dgm:cxn modelId="{CA62793E-03A7-4F02-98F2-4053265E6345}" srcId="{03EBCEF6-B4E4-4725-BA43-D070A4769D61}" destId="{878DAA81-1D40-4BAD-9218-6516A13FCFD5}" srcOrd="0" destOrd="0" parTransId="{68CAE9BC-0629-448F-870E-F353D05BB7ED}" sibTransId="{A90368FB-A7A8-4A08-BD2B-1B43A74FBF07}"/>
    <dgm:cxn modelId="{622F5462-1A59-42E9-997B-040C7BAFE8F3}" type="presOf" srcId="{03EBCEF6-B4E4-4725-BA43-D070A4769D61}" destId="{834196A0-68A9-4D67-A35F-D63A618DBF98}" srcOrd="0" destOrd="0" presId="urn:microsoft.com/office/officeart/2005/8/layout/cycle2"/>
    <dgm:cxn modelId="{9952616A-6435-4884-A8DD-C81AD492B961}" type="presOf" srcId="{878DAA81-1D40-4BAD-9218-6516A13FCFD5}" destId="{2E036941-9FD7-442F-BDF6-2307A9F57498}" srcOrd="0" destOrd="0" presId="urn:microsoft.com/office/officeart/2005/8/layout/cycle2"/>
    <dgm:cxn modelId="{A3C7614F-B9D2-4AFA-8D4C-F241D7DCDBA1}" type="presOf" srcId="{9282A859-A2DF-48A5-B3FF-3CBDC8FB9BA2}" destId="{6D32C0A7-5E14-4951-9AFE-A3DC7CBB418A}" srcOrd="1" destOrd="0" presId="urn:microsoft.com/office/officeart/2005/8/layout/cycle2"/>
    <dgm:cxn modelId="{AA21BB54-3D1A-4A03-8A68-A5225FE22AE6}" srcId="{03EBCEF6-B4E4-4725-BA43-D070A4769D61}" destId="{AA0017EC-C48E-4852-8890-25D791543C91}" srcOrd="2" destOrd="0" parTransId="{BA0444CC-08BA-4B2B-8D7C-7849A2FBA0A0}" sibTransId="{9282A859-A2DF-48A5-B3FF-3CBDC8FB9BA2}"/>
    <dgm:cxn modelId="{D8CC8276-1148-4CCA-B5BC-A9A356F1CEFC}" type="presOf" srcId="{44800B4A-5EF7-4BA5-A335-0FAD69C1D2E9}" destId="{A38B5C81-4486-48E4-AE5F-26D32AA6F2B2}" srcOrd="1" destOrd="0" presId="urn:microsoft.com/office/officeart/2005/8/layout/cycle2"/>
    <dgm:cxn modelId="{8F4793A2-2822-4D9C-867F-5E3F193E0E7C}" type="presOf" srcId="{A90368FB-A7A8-4A08-BD2B-1B43A74FBF07}" destId="{1D6FCD26-8177-415C-ADE4-C9C1F1DDC068}" srcOrd="1" destOrd="0" presId="urn:microsoft.com/office/officeart/2005/8/layout/cycle2"/>
    <dgm:cxn modelId="{38F80BA9-62C3-417A-873E-1BC1D21677C4}" type="presOf" srcId="{5934D4AB-CF48-47C7-8A43-C7DC544530C5}" destId="{95A9DFA2-0A57-411C-BB1F-DEA1DDC14901}" srcOrd="0" destOrd="0" presId="urn:microsoft.com/office/officeart/2005/8/layout/cycle2"/>
    <dgm:cxn modelId="{105185C3-CA52-4B4D-9E41-332607AC279F}" type="presOf" srcId="{48B115CA-3C9B-4B28-85F0-08CDAD8B003D}" destId="{50DDF74D-98C3-4B9B-9744-D595B0123C1C}" srcOrd="0" destOrd="0" presId="urn:microsoft.com/office/officeart/2005/8/layout/cycle2"/>
    <dgm:cxn modelId="{469814CC-5934-4AC7-B2DC-593FDF0273F7}" type="presOf" srcId="{66410C62-5BD2-4E0C-BAE4-FD42AA48694B}" destId="{17A5AC4F-0F02-4B94-A390-89762C5A13F7}" srcOrd="0" destOrd="0" presId="urn:microsoft.com/office/officeart/2005/8/layout/cycle2"/>
    <dgm:cxn modelId="{7BA9A5D5-E721-46CA-8AC6-C701E3397C59}" type="presOf" srcId="{A90368FB-A7A8-4A08-BD2B-1B43A74FBF07}" destId="{99DE584A-94C7-4D1F-8D5E-7E5A69A4B519}" srcOrd="0" destOrd="0" presId="urn:microsoft.com/office/officeart/2005/8/layout/cycle2"/>
    <dgm:cxn modelId="{BF0E41E1-28AF-4127-90BD-73CEE6A6F1E5}" srcId="{03EBCEF6-B4E4-4725-BA43-D070A4769D61}" destId="{5934D4AB-CF48-47C7-8A43-C7DC544530C5}" srcOrd="3" destOrd="0" parTransId="{EAA2D194-F59C-4523-A51E-36E37F0575E8}" sibTransId="{66410C62-5BD2-4E0C-BAE4-FD42AA48694B}"/>
    <dgm:cxn modelId="{5BC9E1F7-FC8E-4B6E-A7D6-A4DD77343414}" type="presOf" srcId="{9282A859-A2DF-48A5-B3FF-3CBDC8FB9BA2}" destId="{65626F8C-F09E-43BE-8DF9-DAF6262C600B}" srcOrd="0" destOrd="0" presId="urn:microsoft.com/office/officeart/2005/8/layout/cycle2"/>
    <dgm:cxn modelId="{73AEB0F9-7FB6-4C0F-AD59-C478C1E0B532}" srcId="{03EBCEF6-B4E4-4725-BA43-D070A4769D61}" destId="{48B115CA-3C9B-4B28-85F0-08CDAD8B003D}" srcOrd="1" destOrd="0" parTransId="{136B67D8-FF0A-449C-B9FF-0E9FD13A0CDD}" sibTransId="{44800B4A-5EF7-4BA5-A335-0FAD69C1D2E9}"/>
    <dgm:cxn modelId="{5936A7F6-7E42-46AE-AB9E-EAE89EE9FB0D}" type="presParOf" srcId="{834196A0-68A9-4D67-A35F-D63A618DBF98}" destId="{2E036941-9FD7-442F-BDF6-2307A9F57498}" srcOrd="0" destOrd="0" presId="urn:microsoft.com/office/officeart/2005/8/layout/cycle2"/>
    <dgm:cxn modelId="{3940E565-68A1-4601-B408-F51A939B9C8F}" type="presParOf" srcId="{834196A0-68A9-4D67-A35F-D63A618DBF98}" destId="{99DE584A-94C7-4D1F-8D5E-7E5A69A4B519}" srcOrd="1" destOrd="0" presId="urn:microsoft.com/office/officeart/2005/8/layout/cycle2"/>
    <dgm:cxn modelId="{5A084EF1-3819-494F-BBA7-60C4CB5E86DF}" type="presParOf" srcId="{99DE584A-94C7-4D1F-8D5E-7E5A69A4B519}" destId="{1D6FCD26-8177-415C-ADE4-C9C1F1DDC068}" srcOrd="0" destOrd="0" presId="urn:microsoft.com/office/officeart/2005/8/layout/cycle2"/>
    <dgm:cxn modelId="{0FDDE82D-B827-4AA0-A14A-8EB8D110EA6A}" type="presParOf" srcId="{834196A0-68A9-4D67-A35F-D63A618DBF98}" destId="{50DDF74D-98C3-4B9B-9744-D595B0123C1C}" srcOrd="2" destOrd="0" presId="urn:microsoft.com/office/officeart/2005/8/layout/cycle2"/>
    <dgm:cxn modelId="{8E4A95D2-BE66-4E80-85F7-7AC233402040}" type="presParOf" srcId="{834196A0-68A9-4D67-A35F-D63A618DBF98}" destId="{8FF5ED02-505D-4CEF-B6DA-5B1DB8FC7279}" srcOrd="3" destOrd="0" presId="urn:microsoft.com/office/officeart/2005/8/layout/cycle2"/>
    <dgm:cxn modelId="{250B3C59-8B0B-453D-BBCF-53AE5E6CDDF5}" type="presParOf" srcId="{8FF5ED02-505D-4CEF-B6DA-5B1DB8FC7279}" destId="{A38B5C81-4486-48E4-AE5F-26D32AA6F2B2}" srcOrd="0" destOrd="0" presId="urn:microsoft.com/office/officeart/2005/8/layout/cycle2"/>
    <dgm:cxn modelId="{9C627396-E169-4A0C-8FC7-692EDF0B02BD}" type="presParOf" srcId="{834196A0-68A9-4D67-A35F-D63A618DBF98}" destId="{00C45A24-3902-4BF1-9851-8F6CA907E31A}" srcOrd="4" destOrd="0" presId="urn:microsoft.com/office/officeart/2005/8/layout/cycle2"/>
    <dgm:cxn modelId="{CC12CFF4-2E9F-4F6F-9748-CAB75750AE0F}" type="presParOf" srcId="{834196A0-68A9-4D67-A35F-D63A618DBF98}" destId="{65626F8C-F09E-43BE-8DF9-DAF6262C600B}" srcOrd="5" destOrd="0" presId="urn:microsoft.com/office/officeart/2005/8/layout/cycle2"/>
    <dgm:cxn modelId="{D2066705-6982-412E-9F52-22B8706E84A0}" type="presParOf" srcId="{65626F8C-F09E-43BE-8DF9-DAF6262C600B}" destId="{6D32C0A7-5E14-4951-9AFE-A3DC7CBB418A}" srcOrd="0" destOrd="0" presId="urn:microsoft.com/office/officeart/2005/8/layout/cycle2"/>
    <dgm:cxn modelId="{7E78ED64-AB8E-48FE-B6D4-36915605822A}" type="presParOf" srcId="{834196A0-68A9-4D67-A35F-D63A618DBF98}" destId="{95A9DFA2-0A57-411C-BB1F-DEA1DDC14901}" srcOrd="6" destOrd="0" presId="urn:microsoft.com/office/officeart/2005/8/layout/cycle2"/>
    <dgm:cxn modelId="{8ECBB208-34D5-4F9D-A598-30A20C9D5DA4}" type="presParOf" srcId="{834196A0-68A9-4D67-A35F-D63A618DBF98}" destId="{17A5AC4F-0F02-4B94-A390-89762C5A13F7}" srcOrd="7" destOrd="0" presId="urn:microsoft.com/office/officeart/2005/8/layout/cycle2"/>
    <dgm:cxn modelId="{89D6FB79-AEEF-4117-AE61-F1FC5225048D}" type="presParOf" srcId="{17A5AC4F-0F02-4B94-A390-89762C5A13F7}" destId="{B99AAFFB-24B5-458D-8466-DEC97234FD76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 1"/>
      <dsp:cNvGrpSpPr/>
    </dsp:nvGrpSpPr>
    <dsp:grpSpPr>
      <a:xfrm>
        <a:off x="0" y="0"/>
        <a:ext cx="5486400" cy="3200400"/>
        <a:chOff x="0" y="0"/>
        <a:chExt cx="5486400" cy="3200400"/>
      </a:xfrm>
    </dsp:grpSpPr>
    <dsp:sp modelId="{2E036941-9FD7-442F-BDF6-2307A9F57498}">
      <dsp:nvSpPr>
        <dsp:cNvPr id="3" name="Oval 2"/>
        <dsp:cNvSpPr/>
      </dsp:nvSpPr>
      <dsp:spPr bwMode="white">
        <a:xfrm>
          <a:off x="2230532" y="0"/>
          <a:ext cx="1025335" cy="1025335"/>
        </a:xfrm>
        <a:prstGeom prst="ellips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1430" tIns="11430" rIns="11430" bIns="11430" anchor="ctr"/>
        <a:lstStyle>
          <a:lvl1pPr algn="ctr">
            <a:defRPr sz="900"/>
          </a:lvl1pPr>
          <a:lvl2pPr marL="57150" indent="-57150" algn="ctr">
            <a:defRPr sz="700"/>
          </a:lvl2pPr>
          <a:lvl3pPr marL="114300" indent="-57150" algn="ctr">
            <a:defRPr sz="700"/>
          </a:lvl3pPr>
          <a:lvl4pPr marL="171450" indent="-57150" algn="ctr">
            <a:defRPr sz="700"/>
          </a:lvl4pPr>
          <a:lvl5pPr marL="228600" indent="-57150" algn="ctr">
            <a:defRPr sz="700"/>
          </a:lvl5pPr>
          <a:lvl6pPr marL="285750" indent="-57150" algn="ctr">
            <a:defRPr sz="700"/>
          </a:lvl6pPr>
          <a:lvl7pPr marL="342900" indent="-57150" algn="ctr">
            <a:defRPr sz="700"/>
          </a:lvl7pPr>
          <a:lvl8pPr marL="400050" indent="-57150" algn="ctr">
            <a:defRPr sz="700"/>
          </a:lvl8pPr>
          <a:lvl9pPr marL="457200" indent="-57150" algn="ctr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IN"/>
            <a:t>Plan (Budget)</a:t>
          </a:r>
        </a:p>
      </dsp:txBody>
      <dsp:txXfrm>
        <a:off x="2230532" y="0"/>
        <a:ext cx="1025335" cy="1025335"/>
      </dsp:txXfrm>
    </dsp:sp>
    <dsp:sp modelId="{99DE584A-94C7-4D1F-8D5E-7E5A69A4B519}">
      <dsp:nvSpPr>
        <dsp:cNvPr id="4" name="Right Arrow 3"/>
        <dsp:cNvSpPr/>
      </dsp:nvSpPr>
      <dsp:spPr bwMode="white">
        <a:xfrm rot="2699999">
          <a:off x="3166217" y="883408"/>
          <a:ext cx="271714" cy="34605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IN" sz="1000">
              <a:solidFill>
                <a:sysClr val="windowText" lastClr="000000"/>
              </a:solidFill>
            </a:rPr>
            <a:t>EXpenditure</a:t>
          </a:r>
          <a:endParaRPr lang="en-IN" sz="500">
            <a:solidFill>
              <a:sysClr val="windowText" lastClr="000000"/>
            </a:solidFill>
          </a:endParaRPr>
        </a:p>
      </dsp:txBody>
      <dsp:txXfrm rot="2699999">
        <a:off x="3166217" y="883408"/>
        <a:ext cx="271714" cy="346051"/>
      </dsp:txXfrm>
    </dsp:sp>
    <dsp:sp modelId="{50DDF74D-98C3-4B9B-9744-D595B0123C1C}">
      <dsp:nvSpPr>
        <dsp:cNvPr id="5" name="Oval 4"/>
        <dsp:cNvSpPr/>
      </dsp:nvSpPr>
      <dsp:spPr bwMode="white">
        <a:xfrm>
          <a:off x="3318065" y="1087532"/>
          <a:ext cx="1025335" cy="1025335"/>
        </a:xfrm>
        <a:prstGeom prst="ellips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1430" tIns="11430" rIns="11430" bIns="11430" anchor="ctr"/>
        <a:lstStyle>
          <a:lvl1pPr algn="ctr">
            <a:defRPr sz="900"/>
          </a:lvl1pPr>
          <a:lvl2pPr marL="57150" indent="-57150" algn="ctr">
            <a:defRPr sz="700"/>
          </a:lvl2pPr>
          <a:lvl3pPr marL="114300" indent="-57150" algn="ctr">
            <a:defRPr sz="700"/>
          </a:lvl3pPr>
          <a:lvl4pPr marL="171450" indent="-57150" algn="ctr">
            <a:defRPr sz="700"/>
          </a:lvl4pPr>
          <a:lvl5pPr marL="228600" indent="-57150" algn="ctr">
            <a:defRPr sz="700"/>
          </a:lvl5pPr>
          <a:lvl6pPr marL="285750" indent="-57150" algn="ctr">
            <a:defRPr sz="700"/>
          </a:lvl6pPr>
          <a:lvl7pPr marL="342900" indent="-57150" algn="ctr">
            <a:defRPr sz="700"/>
          </a:lvl7pPr>
          <a:lvl8pPr marL="400050" indent="-57150" algn="ctr">
            <a:defRPr sz="700"/>
          </a:lvl8pPr>
          <a:lvl9pPr marL="457200" indent="-57150" algn="ctr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IN"/>
            <a:t>Spend (Efficiency)</a:t>
          </a:r>
        </a:p>
      </dsp:txBody>
      <dsp:txXfrm>
        <a:off x="3318065" y="1087532"/>
        <a:ext cx="1025335" cy="1025335"/>
      </dsp:txXfrm>
    </dsp:sp>
    <dsp:sp modelId="{8FF5ED02-505D-4CEF-B6DA-5B1DB8FC7279}">
      <dsp:nvSpPr>
        <dsp:cNvPr id="6" name="Right Arrow 5"/>
        <dsp:cNvSpPr/>
      </dsp:nvSpPr>
      <dsp:spPr bwMode="white">
        <a:xfrm rot="8100000">
          <a:off x="3125571" y="1955780"/>
          <a:ext cx="271714" cy="34605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rot="10800000" lIns="0" tIns="0" rIns="0" bIns="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IN" sz="700">
              <a:solidFill>
                <a:sysClr val="windowText" lastClr="000000"/>
              </a:solidFill>
            </a:rPr>
            <a:t>Accountng</a:t>
          </a:r>
          <a:endParaRPr lang="en-IN" sz="500">
            <a:solidFill>
              <a:sysClr val="windowText" lastClr="000000"/>
            </a:solidFill>
          </a:endParaRPr>
        </a:p>
      </dsp:txBody>
      <dsp:txXfrm rot="8100000">
        <a:off x="3125571" y="1955780"/>
        <a:ext cx="271714" cy="346051"/>
      </dsp:txXfrm>
    </dsp:sp>
    <dsp:sp modelId="{00C45A24-3902-4BF1-9851-8F6CA907E31A}">
      <dsp:nvSpPr>
        <dsp:cNvPr id="7" name="Oval 6"/>
        <dsp:cNvSpPr/>
      </dsp:nvSpPr>
      <dsp:spPr bwMode="white">
        <a:xfrm>
          <a:off x="2230532" y="2175065"/>
          <a:ext cx="1025335" cy="1025335"/>
        </a:xfrm>
        <a:prstGeom prst="ellips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1430" tIns="11430" rIns="11430" bIns="11430" anchor="ctr"/>
        <a:lstStyle>
          <a:lvl1pPr algn="ctr">
            <a:defRPr sz="900"/>
          </a:lvl1pPr>
          <a:lvl2pPr marL="57150" indent="-57150" algn="ctr">
            <a:defRPr sz="700"/>
          </a:lvl2pPr>
          <a:lvl3pPr marL="114300" indent="-57150" algn="ctr">
            <a:defRPr sz="700"/>
          </a:lvl3pPr>
          <a:lvl4pPr marL="171450" indent="-57150" algn="ctr">
            <a:defRPr sz="700"/>
          </a:lvl4pPr>
          <a:lvl5pPr marL="228600" indent="-57150" algn="ctr">
            <a:defRPr sz="700"/>
          </a:lvl5pPr>
          <a:lvl6pPr marL="285750" indent="-57150" algn="ctr">
            <a:defRPr sz="700"/>
          </a:lvl6pPr>
          <a:lvl7pPr marL="342900" indent="-57150" algn="ctr">
            <a:defRPr sz="700"/>
          </a:lvl7pPr>
          <a:lvl8pPr marL="400050" indent="-57150" algn="ctr">
            <a:defRPr sz="700"/>
          </a:lvl8pPr>
          <a:lvl9pPr marL="457200" indent="-57150" algn="ctr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IN"/>
            <a:t>Show (Transprancy)</a:t>
          </a:r>
        </a:p>
      </dsp:txBody>
      <dsp:txXfrm>
        <a:off x="2230532" y="2175065"/>
        <a:ext cx="1025335" cy="1025335"/>
      </dsp:txXfrm>
    </dsp:sp>
    <dsp:sp modelId="{65626F8C-F09E-43BE-8DF9-DAF6262C600B}">
      <dsp:nvSpPr>
        <dsp:cNvPr id="8" name="Right Arrow 7"/>
        <dsp:cNvSpPr/>
      </dsp:nvSpPr>
      <dsp:spPr bwMode="white">
        <a:xfrm rot="13500000">
          <a:off x="2063577" y="1970941"/>
          <a:ext cx="271714" cy="34605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rot="10800000" lIns="0" tIns="0" rIns="0" bIns="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IN" sz="1000">
              <a:solidFill>
                <a:sysClr val="windowText" lastClr="000000"/>
              </a:solidFill>
            </a:rPr>
            <a:t>internal</a:t>
          </a:r>
          <a:r>
            <a:rPr lang="en-IN" sz="700">
              <a:solidFill>
                <a:sysClr val="windowText" lastClr="000000"/>
              </a:solidFill>
            </a:rPr>
            <a:t> control</a:t>
          </a:r>
        </a:p>
      </dsp:txBody>
      <dsp:txXfrm rot="13500000">
        <a:off x="2063577" y="1970941"/>
        <a:ext cx="271714" cy="346051"/>
      </dsp:txXfrm>
    </dsp:sp>
    <dsp:sp modelId="{95A9DFA2-0A57-411C-BB1F-DEA1DDC14901}">
      <dsp:nvSpPr>
        <dsp:cNvPr id="9" name="Oval 8"/>
        <dsp:cNvSpPr/>
      </dsp:nvSpPr>
      <dsp:spPr bwMode="white">
        <a:xfrm>
          <a:off x="1143000" y="1087532"/>
          <a:ext cx="1025335" cy="1025335"/>
        </a:xfrm>
        <a:prstGeom prst="ellips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1430" tIns="11430" rIns="11430" bIns="11430" anchor="ctr"/>
        <a:lstStyle>
          <a:lvl1pPr algn="ctr">
            <a:defRPr sz="900"/>
          </a:lvl1pPr>
          <a:lvl2pPr marL="57150" indent="-57150" algn="ctr">
            <a:defRPr sz="700"/>
          </a:lvl2pPr>
          <a:lvl3pPr marL="114300" indent="-57150" algn="ctr">
            <a:defRPr sz="700"/>
          </a:lvl3pPr>
          <a:lvl4pPr marL="171450" indent="-57150" algn="ctr">
            <a:defRPr sz="700"/>
          </a:lvl4pPr>
          <a:lvl5pPr marL="228600" indent="-57150" algn="ctr">
            <a:defRPr sz="700"/>
          </a:lvl5pPr>
          <a:lvl6pPr marL="285750" indent="-57150" algn="ctr">
            <a:defRPr sz="700"/>
          </a:lvl6pPr>
          <a:lvl7pPr marL="342900" indent="-57150" algn="ctr">
            <a:defRPr sz="700"/>
          </a:lvl7pPr>
          <a:lvl8pPr marL="400050" indent="-57150" algn="ctr">
            <a:defRPr sz="700"/>
          </a:lvl8pPr>
          <a:lvl9pPr marL="457200" indent="-57150" algn="ctr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IN"/>
            <a:t>Review ( Variance)</a:t>
          </a:r>
        </a:p>
      </dsp:txBody>
      <dsp:txXfrm>
        <a:off x="1143000" y="1087532"/>
        <a:ext cx="1025335" cy="1025335"/>
      </dsp:txXfrm>
    </dsp:sp>
    <dsp:sp modelId="{17A5AC4F-0F02-4B94-A390-89762C5A13F7}">
      <dsp:nvSpPr>
        <dsp:cNvPr id="10" name="Right Arrow 9"/>
        <dsp:cNvSpPr/>
      </dsp:nvSpPr>
      <dsp:spPr bwMode="white">
        <a:xfrm rot="-2699999">
          <a:off x="2063577" y="883408"/>
          <a:ext cx="271714" cy="34605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IN" sz="700">
              <a:solidFill>
                <a:sysClr val="windowText" lastClr="000000"/>
              </a:solidFill>
            </a:rPr>
            <a:t>Dicision making</a:t>
          </a:r>
        </a:p>
      </dsp:txBody>
      <dsp:txXfrm rot="-2699999">
        <a:off x="2063577" y="883408"/>
        <a:ext cx="271714" cy="346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1287</Words>
  <Characters>7336</Characters>
  <Lines>61</Lines>
  <Paragraphs>17</Paragraphs>
  <TotalTime>11</TotalTime>
  <ScaleCrop>false</ScaleCrop>
  <LinksUpToDate>false</LinksUpToDate>
  <CharactersWithSpaces>8606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2024-10-20T13:00:00Z</dcterms:created>
  <dc:creator>thozhi tn</dc:creator>
  <cp:lastModifiedBy>sivat</cp:lastModifiedBy>
  <dcterms:modified xsi:type="dcterms:W3CDTF">2024-12-23T08:10:21Z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092FF054E9354D2C90C587DADD78E7C1_13</vt:lpwstr>
  </property>
</Properties>
</file>